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3F0" w:rsidRPr="00213028" w:rsidRDefault="00213028" w:rsidP="004633F0">
      <w:pPr>
        <w:ind w:right="49"/>
        <w:jc w:val="center"/>
        <w:rPr>
          <w:bCs/>
          <w:sz w:val="28"/>
          <w:szCs w:val="28"/>
        </w:rPr>
      </w:pPr>
      <w:r w:rsidRPr="00213028">
        <w:rPr>
          <w:bCs/>
          <w:sz w:val="28"/>
          <w:szCs w:val="28"/>
        </w:rPr>
        <w:t>МІНІСТЕРСТВО  ОСВІТИ  І  НАУКИ  УКРАЇНИ</w:t>
      </w:r>
    </w:p>
    <w:p w:rsidR="00213028" w:rsidRPr="00213028" w:rsidRDefault="00213028" w:rsidP="004633F0">
      <w:pPr>
        <w:ind w:right="49"/>
        <w:jc w:val="center"/>
        <w:rPr>
          <w:bCs/>
          <w:sz w:val="28"/>
          <w:szCs w:val="28"/>
        </w:rPr>
      </w:pPr>
      <w:r w:rsidRPr="00213028">
        <w:rPr>
          <w:bCs/>
          <w:sz w:val="28"/>
          <w:szCs w:val="28"/>
        </w:rPr>
        <w:t>ДЕРЖАВНИЙ  НАВЧАЛЬНИЙ  ЗАКЛАД</w:t>
      </w:r>
    </w:p>
    <w:p w:rsidR="00213028" w:rsidRPr="00213028" w:rsidRDefault="00213028" w:rsidP="004633F0">
      <w:pPr>
        <w:ind w:right="49"/>
        <w:jc w:val="center"/>
        <w:rPr>
          <w:bCs/>
          <w:sz w:val="28"/>
          <w:szCs w:val="28"/>
        </w:rPr>
      </w:pPr>
      <w:r w:rsidRPr="00213028">
        <w:rPr>
          <w:bCs/>
          <w:sz w:val="28"/>
          <w:szCs w:val="28"/>
        </w:rPr>
        <w:t>«ДНІПРОВСЬКИЙ ТРАНСПОРТНО – ЕКОНОМІЧНИЙ КОЛЕДЖ</w:t>
      </w:r>
    </w:p>
    <w:p w:rsidR="00213028" w:rsidRPr="00213028" w:rsidRDefault="00213028" w:rsidP="004633F0">
      <w:pPr>
        <w:ind w:right="49"/>
        <w:jc w:val="center"/>
        <w:rPr>
          <w:bCs/>
          <w:sz w:val="28"/>
          <w:szCs w:val="28"/>
        </w:rPr>
      </w:pPr>
    </w:p>
    <w:p w:rsidR="004633F0" w:rsidRDefault="004633F0" w:rsidP="004633F0">
      <w:pPr>
        <w:ind w:right="49"/>
        <w:jc w:val="center"/>
        <w:rPr>
          <w:b/>
          <w:bCs/>
          <w:sz w:val="36"/>
          <w:szCs w:val="36"/>
        </w:rPr>
      </w:pPr>
    </w:p>
    <w:p w:rsidR="004633F0" w:rsidRDefault="004633F0" w:rsidP="004633F0">
      <w:pPr>
        <w:ind w:right="49"/>
        <w:jc w:val="center"/>
        <w:rPr>
          <w:b/>
          <w:bCs/>
          <w:sz w:val="36"/>
          <w:szCs w:val="36"/>
        </w:rPr>
      </w:pPr>
    </w:p>
    <w:p w:rsidR="004633F0" w:rsidRDefault="004633F0" w:rsidP="004633F0">
      <w:pPr>
        <w:ind w:right="49"/>
        <w:jc w:val="center"/>
        <w:rPr>
          <w:b/>
          <w:bCs/>
          <w:sz w:val="36"/>
          <w:szCs w:val="36"/>
        </w:rPr>
      </w:pPr>
    </w:p>
    <w:p w:rsidR="004633F0" w:rsidRDefault="004633F0" w:rsidP="004633F0">
      <w:pPr>
        <w:ind w:right="49"/>
        <w:jc w:val="center"/>
        <w:rPr>
          <w:b/>
          <w:bCs/>
          <w:sz w:val="36"/>
          <w:szCs w:val="36"/>
        </w:rPr>
      </w:pPr>
    </w:p>
    <w:p w:rsidR="004633F0" w:rsidRDefault="004633F0" w:rsidP="004633F0">
      <w:pPr>
        <w:ind w:right="49"/>
        <w:jc w:val="center"/>
        <w:rPr>
          <w:b/>
          <w:bCs/>
          <w:sz w:val="36"/>
          <w:szCs w:val="36"/>
        </w:rPr>
      </w:pPr>
    </w:p>
    <w:p w:rsidR="004633F0" w:rsidRDefault="004633F0" w:rsidP="004633F0">
      <w:pPr>
        <w:ind w:right="49"/>
        <w:jc w:val="center"/>
        <w:rPr>
          <w:b/>
          <w:bCs/>
          <w:sz w:val="36"/>
          <w:szCs w:val="36"/>
        </w:rPr>
      </w:pPr>
    </w:p>
    <w:p w:rsidR="004633F0" w:rsidRDefault="004633F0" w:rsidP="004633F0">
      <w:pPr>
        <w:ind w:right="49"/>
        <w:jc w:val="center"/>
        <w:rPr>
          <w:b/>
          <w:bCs/>
          <w:sz w:val="36"/>
          <w:szCs w:val="36"/>
        </w:rPr>
      </w:pPr>
    </w:p>
    <w:p w:rsidR="004633F0" w:rsidRPr="00A736E5" w:rsidRDefault="004633F0" w:rsidP="004633F0">
      <w:pPr>
        <w:ind w:right="49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ВАНТАЖОЗНАВСТВО</w:t>
      </w:r>
      <w:r w:rsidR="00213028">
        <w:rPr>
          <w:b/>
          <w:bCs/>
          <w:sz w:val="36"/>
          <w:szCs w:val="36"/>
        </w:rPr>
        <w:t xml:space="preserve"> (профільний предмет)</w:t>
      </w:r>
    </w:p>
    <w:p w:rsidR="004633F0" w:rsidRDefault="004633F0" w:rsidP="004633F0">
      <w:pPr>
        <w:pStyle w:val="3"/>
        <w:shd w:val="clear" w:color="auto" w:fill="FFFFFF"/>
        <w:spacing w:before="0" w:line="435" w:lineRule="atLeast"/>
        <w:ind w:left="-142"/>
        <w:jc w:val="center"/>
        <w:rPr>
          <w:bCs w:val="0"/>
          <w:color w:val="000000"/>
          <w:sz w:val="32"/>
          <w:szCs w:val="32"/>
        </w:rPr>
      </w:pPr>
    </w:p>
    <w:p w:rsidR="00213028" w:rsidRDefault="00213028" w:rsidP="00275C1E">
      <w:pPr>
        <w:pStyle w:val="3"/>
        <w:shd w:val="clear" w:color="auto" w:fill="FFFFFF"/>
        <w:spacing w:before="0" w:line="435" w:lineRule="atLeast"/>
        <w:ind w:left="-142" w:right="-234"/>
        <w:jc w:val="center"/>
        <w:rPr>
          <w:bCs w:val="0"/>
          <w:color w:val="auto"/>
          <w:sz w:val="28"/>
          <w:szCs w:val="28"/>
        </w:rPr>
      </w:pPr>
      <w:r w:rsidRPr="00213028">
        <w:rPr>
          <w:bCs w:val="0"/>
          <w:color w:val="auto"/>
          <w:sz w:val="28"/>
          <w:szCs w:val="28"/>
        </w:rPr>
        <w:t>ПРОГРАМА</w:t>
      </w:r>
    </w:p>
    <w:p w:rsidR="004633F0" w:rsidRPr="00213028" w:rsidRDefault="009B6D41" w:rsidP="00275C1E">
      <w:pPr>
        <w:pStyle w:val="3"/>
        <w:shd w:val="clear" w:color="auto" w:fill="FFFFFF"/>
        <w:spacing w:before="0" w:line="435" w:lineRule="atLeast"/>
        <w:ind w:left="-142" w:right="-234"/>
        <w:jc w:val="center"/>
        <w:rPr>
          <w:bCs w:val="0"/>
          <w:color w:val="auto"/>
          <w:sz w:val="28"/>
          <w:szCs w:val="28"/>
        </w:rPr>
      </w:pPr>
      <w:r>
        <w:rPr>
          <w:bCs w:val="0"/>
          <w:color w:val="auto"/>
          <w:sz w:val="28"/>
          <w:szCs w:val="28"/>
        </w:rPr>
        <w:t xml:space="preserve">загальноосвітньої     </w:t>
      </w:r>
      <w:r w:rsidR="004633F0" w:rsidRPr="00213028">
        <w:rPr>
          <w:bCs w:val="0"/>
          <w:color w:val="000000"/>
          <w:sz w:val="28"/>
          <w:szCs w:val="28"/>
        </w:rPr>
        <w:t>навчальної</w:t>
      </w:r>
      <w:r w:rsidR="00897B9D">
        <w:rPr>
          <w:bCs w:val="0"/>
          <w:color w:val="000000"/>
          <w:sz w:val="28"/>
          <w:szCs w:val="28"/>
        </w:rPr>
        <w:t xml:space="preserve"> </w:t>
      </w:r>
      <w:r w:rsidR="004633F0" w:rsidRPr="00213028">
        <w:rPr>
          <w:bCs w:val="0"/>
          <w:color w:val="000000"/>
          <w:sz w:val="28"/>
          <w:szCs w:val="28"/>
        </w:rPr>
        <w:t>дисципліни</w:t>
      </w:r>
    </w:p>
    <w:p w:rsidR="004633F0" w:rsidRPr="002C7631" w:rsidRDefault="004633F0" w:rsidP="004633F0">
      <w:pPr>
        <w:pStyle w:val="tcbmf"/>
        <w:shd w:val="clear" w:color="auto" w:fill="FFFFFF"/>
        <w:spacing w:before="0" w:beforeAutospacing="0" w:after="0" w:afterAutospacing="0" w:line="360" w:lineRule="atLeast"/>
        <w:ind w:left="1620"/>
        <w:rPr>
          <w:b/>
          <w:bCs/>
          <w:color w:val="000000"/>
          <w:sz w:val="28"/>
          <w:szCs w:val="28"/>
        </w:rPr>
      </w:pPr>
    </w:p>
    <w:p w:rsidR="004C35B7" w:rsidRPr="00FF1948" w:rsidRDefault="009B6D41" w:rsidP="004C35B7">
      <w:pPr>
        <w:pStyle w:val="21"/>
        <w:ind w:left="0"/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п</w:t>
      </w:r>
      <w:r w:rsidR="004633F0" w:rsidRPr="007B210F">
        <w:rPr>
          <w:b/>
          <w:bCs/>
          <w:sz w:val="28"/>
          <w:szCs w:val="28"/>
        </w:rPr>
        <w:t>ідготовки</w:t>
      </w:r>
      <w:r w:rsidR="00897B9D">
        <w:rPr>
          <w:b/>
          <w:bCs/>
          <w:sz w:val="28"/>
          <w:szCs w:val="28"/>
        </w:rPr>
        <w:t xml:space="preserve">   </w:t>
      </w:r>
      <w:r w:rsidR="004633F0" w:rsidRPr="006E5357">
        <w:rPr>
          <w:b/>
          <w:bCs/>
          <w:sz w:val="28"/>
          <w:szCs w:val="28"/>
        </w:rPr>
        <w:t>молодшого спеціаліста</w:t>
      </w:r>
    </w:p>
    <w:p w:rsidR="004C35B7" w:rsidRPr="00E63C20" w:rsidRDefault="004C35B7" w:rsidP="004C35B7">
      <w:pPr>
        <w:autoSpaceDE w:val="0"/>
        <w:autoSpaceDN w:val="0"/>
        <w:adjustRightInd w:val="0"/>
        <w:spacing w:line="480" w:lineRule="auto"/>
        <w:rPr>
          <w:rFonts w:asciiTheme="minorHAnsi" w:hAnsiTheme="minorHAnsi"/>
          <w:b/>
          <w:bCs/>
        </w:rPr>
      </w:pPr>
      <w:r w:rsidRPr="00E63C20">
        <w:rPr>
          <w:b/>
          <w:bCs/>
        </w:rPr>
        <w:t xml:space="preserve">галузь знань </w:t>
      </w:r>
      <w:r w:rsidRPr="00E63C20">
        <w:rPr>
          <w:b/>
        </w:rPr>
        <w:t>07 «Управління та адміністрування»(</w:t>
      </w:r>
      <w:r w:rsidRPr="00C14324">
        <w:rPr>
          <w:b/>
          <w:bCs/>
          <w:lang w:eastAsia="uk-UA"/>
        </w:rPr>
        <w:t>Ма</w:t>
      </w:r>
      <w:r w:rsidRPr="00C14324">
        <w:rPr>
          <w:b/>
          <w:bCs/>
          <w:lang w:val="en-US" w:eastAsia="uk-UA"/>
        </w:rPr>
        <w:t>n</w:t>
      </w:r>
      <w:r w:rsidRPr="00C14324">
        <w:rPr>
          <w:b/>
          <w:bCs/>
          <w:lang w:eastAsia="uk-UA"/>
        </w:rPr>
        <w:t>а</w:t>
      </w:r>
      <w:r w:rsidRPr="00C14324">
        <w:rPr>
          <w:b/>
          <w:bCs/>
          <w:lang w:val="en-US" w:eastAsia="uk-UA"/>
        </w:rPr>
        <w:t>g</w:t>
      </w:r>
      <w:r>
        <w:rPr>
          <w:b/>
          <w:bCs/>
          <w:lang w:eastAsia="uk-UA"/>
        </w:rPr>
        <w:t>е</w:t>
      </w:r>
      <w:r w:rsidRPr="00C14324">
        <w:rPr>
          <w:b/>
          <w:bCs/>
          <w:lang w:val="en-US" w:eastAsia="uk-UA"/>
        </w:rPr>
        <w:t>m</w:t>
      </w:r>
      <w:r w:rsidRPr="00C14324">
        <w:rPr>
          <w:b/>
          <w:bCs/>
          <w:lang w:eastAsia="uk-UA"/>
        </w:rPr>
        <w:t>е</w:t>
      </w:r>
      <w:proofErr w:type="spellStart"/>
      <w:r w:rsidRPr="00C14324">
        <w:rPr>
          <w:b/>
          <w:bCs/>
          <w:lang w:val="en-US" w:eastAsia="uk-UA"/>
        </w:rPr>
        <w:t>nt</w:t>
      </w:r>
      <w:proofErr w:type="spellEnd"/>
      <w:r w:rsidR="00897B9D">
        <w:rPr>
          <w:b/>
          <w:bCs/>
          <w:lang w:eastAsia="uk-UA"/>
        </w:rPr>
        <w:t xml:space="preserve"> </w:t>
      </w:r>
      <w:r w:rsidRPr="00C14324">
        <w:rPr>
          <w:b/>
          <w:bCs/>
          <w:lang w:eastAsia="uk-UA"/>
        </w:rPr>
        <w:t>а</w:t>
      </w:r>
      <w:proofErr w:type="spellStart"/>
      <w:r w:rsidRPr="00C14324">
        <w:rPr>
          <w:b/>
          <w:bCs/>
          <w:lang w:val="en-US" w:eastAsia="uk-UA"/>
        </w:rPr>
        <w:t>nd</w:t>
      </w:r>
      <w:proofErr w:type="spellEnd"/>
      <w:r w:rsidR="00897B9D">
        <w:rPr>
          <w:b/>
          <w:bCs/>
          <w:lang w:eastAsia="uk-UA"/>
        </w:rPr>
        <w:t xml:space="preserve"> </w:t>
      </w:r>
      <w:r w:rsidRPr="00C14324">
        <w:rPr>
          <w:b/>
          <w:bCs/>
          <w:lang w:eastAsia="uk-UA"/>
        </w:rPr>
        <w:t>а</w:t>
      </w:r>
      <w:r w:rsidRPr="00C14324">
        <w:rPr>
          <w:b/>
          <w:bCs/>
          <w:lang w:val="en-US" w:eastAsia="uk-UA"/>
        </w:rPr>
        <w:t>dm</w:t>
      </w:r>
      <w:r w:rsidRPr="00C14324">
        <w:rPr>
          <w:b/>
          <w:bCs/>
          <w:lang w:eastAsia="uk-UA"/>
        </w:rPr>
        <w:t>і</w:t>
      </w:r>
      <w:r w:rsidRPr="00C14324">
        <w:rPr>
          <w:b/>
          <w:bCs/>
          <w:lang w:val="en-US" w:eastAsia="uk-UA"/>
        </w:rPr>
        <w:t>n</w:t>
      </w:r>
      <w:r w:rsidRPr="00C14324">
        <w:rPr>
          <w:b/>
          <w:bCs/>
          <w:lang w:eastAsia="uk-UA"/>
        </w:rPr>
        <w:t>і</w:t>
      </w:r>
      <w:proofErr w:type="spellStart"/>
      <w:r w:rsidRPr="00C14324">
        <w:rPr>
          <w:b/>
          <w:bCs/>
          <w:lang w:val="en-US" w:eastAsia="uk-UA"/>
        </w:rPr>
        <w:t>st</w:t>
      </w:r>
      <w:proofErr w:type="spellEnd"/>
      <w:r w:rsidRPr="00C14324">
        <w:rPr>
          <w:b/>
          <w:bCs/>
          <w:lang w:eastAsia="uk-UA"/>
        </w:rPr>
        <w:t>га</w:t>
      </w:r>
      <w:r w:rsidRPr="00C14324">
        <w:rPr>
          <w:b/>
          <w:bCs/>
          <w:lang w:val="en-US" w:eastAsia="uk-UA"/>
        </w:rPr>
        <w:t>t</w:t>
      </w:r>
      <w:proofErr w:type="spellStart"/>
      <w:r w:rsidRPr="00C14324">
        <w:rPr>
          <w:b/>
          <w:bCs/>
          <w:lang w:eastAsia="uk-UA"/>
        </w:rPr>
        <w:t>іо</w:t>
      </w:r>
      <w:proofErr w:type="spellEnd"/>
      <w:r w:rsidRPr="00C14324">
        <w:rPr>
          <w:b/>
          <w:bCs/>
          <w:lang w:val="en-US" w:eastAsia="uk-UA"/>
        </w:rPr>
        <w:t>n</w:t>
      </w:r>
      <w:r w:rsidRPr="00E63C20">
        <w:rPr>
          <w:b/>
          <w:bCs/>
          <w:lang w:eastAsia="uk-UA"/>
        </w:rPr>
        <w:t>)</w:t>
      </w:r>
    </w:p>
    <w:p w:rsidR="004C35B7" w:rsidRDefault="004C35B7" w:rsidP="004C35B7">
      <w:pPr>
        <w:pStyle w:val="21"/>
        <w:ind w:left="0"/>
        <w:rPr>
          <w:b/>
          <w:bCs/>
        </w:rPr>
      </w:pPr>
      <w:r w:rsidRPr="004B56FB">
        <w:rPr>
          <w:b/>
          <w:bCs/>
        </w:rPr>
        <w:t xml:space="preserve">спеціальність  </w:t>
      </w:r>
      <w:r w:rsidRPr="004B56FB">
        <w:rPr>
          <w:b/>
        </w:rPr>
        <w:t>073 «Менеджмент»</w:t>
      </w:r>
      <w:r w:rsidRPr="00910F60">
        <w:rPr>
          <w:b/>
          <w:bCs/>
        </w:rPr>
        <w:t>(</w:t>
      </w:r>
      <w:r w:rsidRPr="00C14324">
        <w:rPr>
          <w:b/>
          <w:bCs/>
          <w:lang w:eastAsia="uk-UA"/>
        </w:rPr>
        <w:t>Ма</w:t>
      </w:r>
      <w:r w:rsidRPr="00C14324">
        <w:rPr>
          <w:b/>
          <w:bCs/>
          <w:lang w:val="en-US" w:eastAsia="uk-UA"/>
        </w:rPr>
        <w:t>n</w:t>
      </w:r>
      <w:r w:rsidRPr="00C14324">
        <w:rPr>
          <w:b/>
          <w:bCs/>
          <w:lang w:eastAsia="uk-UA"/>
        </w:rPr>
        <w:t>а</w:t>
      </w:r>
      <w:r w:rsidRPr="00C14324">
        <w:rPr>
          <w:b/>
          <w:bCs/>
          <w:lang w:val="en-US" w:eastAsia="uk-UA"/>
        </w:rPr>
        <w:t>g</w:t>
      </w:r>
      <w:r>
        <w:rPr>
          <w:b/>
          <w:bCs/>
          <w:lang w:eastAsia="uk-UA"/>
        </w:rPr>
        <w:t>е</w:t>
      </w:r>
      <w:r w:rsidRPr="00C14324">
        <w:rPr>
          <w:b/>
          <w:bCs/>
          <w:lang w:val="en-US" w:eastAsia="uk-UA"/>
        </w:rPr>
        <w:t>m</w:t>
      </w:r>
      <w:r w:rsidRPr="00C14324">
        <w:rPr>
          <w:b/>
          <w:bCs/>
          <w:lang w:eastAsia="uk-UA"/>
        </w:rPr>
        <w:t>е</w:t>
      </w:r>
      <w:proofErr w:type="spellStart"/>
      <w:r w:rsidRPr="00C14324">
        <w:rPr>
          <w:b/>
          <w:bCs/>
          <w:lang w:val="en-US" w:eastAsia="uk-UA"/>
        </w:rPr>
        <w:t>nt</w:t>
      </w:r>
      <w:proofErr w:type="spellEnd"/>
      <w:r>
        <w:rPr>
          <w:b/>
          <w:bCs/>
        </w:rPr>
        <w:t>)</w:t>
      </w:r>
    </w:p>
    <w:p w:rsidR="004C35B7" w:rsidRPr="00910F60" w:rsidRDefault="004C35B7" w:rsidP="004C35B7">
      <w:pPr>
        <w:pStyle w:val="21"/>
        <w:ind w:left="0"/>
        <w:rPr>
          <w:b/>
          <w:bCs/>
        </w:rPr>
      </w:pPr>
      <w:r>
        <w:rPr>
          <w:b/>
          <w:bCs/>
        </w:rPr>
        <w:t xml:space="preserve">спеціалізація 073.01 </w:t>
      </w:r>
      <w:r w:rsidRPr="004B56FB">
        <w:rPr>
          <w:b/>
        </w:rPr>
        <w:t>«Менеджмент</w:t>
      </w:r>
      <w:r>
        <w:rPr>
          <w:b/>
        </w:rPr>
        <w:t xml:space="preserve"> на транспорті</w:t>
      </w:r>
      <w:r w:rsidRPr="004B56FB">
        <w:rPr>
          <w:b/>
        </w:rPr>
        <w:t>»</w:t>
      </w:r>
      <w:r>
        <w:t xml:space="preserve"> (</w:t>
      </w:r>
      <w:proofErr w:type="spellStart"/>
      <w:r>
        <w:rPr>
          <w:b/>
        </w:rPr>
        <w:t>Transport</w:t>
      </w:r>
      <w:proofErr w:type="spellEnd"/>
      <w:r w:rsidR="00897B9D">
        <w:rPr>
          <w:b/>
        </w:rPr>
        <w:t xml:space="preserve"> </w:t>
      </w:r>
      <w:r>
        <w:rPr>
          <w:b/>
          <w:lang w:val="en-US"/>
        </w:rPr>
        <w:t>m</w:t>
      </w:r>
      <w:proofErr w:type="spellStart"/>
      <w:r w:rsidRPr="00DB4103">
        <w:rPr>
          <w:b/>
        </w:rPr>
        <w:t>anagement</w:t>
      </w:r>
      <w:proofErr w:type="spellEnd"/>
      <w:r>
        <w:rPr>
          <w:b/>
        </w:rPr>
        <w:t>)</w:t>
      </w:r>
    </w:p>
    <w:p w:rsidR="004633F0" w:rsidRPr="007B210F" w:rsidRDefault="004633F0" w:rsidP="004633F0">
      <w:pPr>
        <w:pStyle w:val="tcbmf"/>
        <w:shd w:val="clear" w:color="auto" w:fill="FFFFFF"/>
        <w:spacing w:before="120" w:beforeAutospacing="0" w:after="120" w:afterAutospacing="0"/>
        <w:rPr>
          <w:b/>
          <w:bCs/>
          <w:sz w:val="28"/>
          <w:szCs w:val="28"/>
          <w:u w:val="single"/>
        </w:rPr>
      </w:pPr>
    </w:p>
    <w:p w:rsidR="004633F0" w:rsidRPr="004C35B7" w:rsidRDefault="004633F0" w:rsidP="004C35B7">
      <w:pPr>
        <w:pStyle w:val="tcbmf"/>
        <w:shd w:val="clear" w:color="auto" w:fill="FFFFFF"/>
        <w:spacing w:before="120" w:beforeAutospacing="0" w:after="120" w:afterAutospacing="0"/>
        <w:rPr>
          <w:b/>
          <w:bCs/>
          <w:sz w:val="28"/>
          <w:szCs w:val="28"/>
        </w:rPr>
      </w:pPr>
    </w:p>
    <w:p w:rsidR="004633F0" w:rsidRPr="00A736E5" w:rsidRDefault="004633F0" w:rsidP="004633F0">
      <w:pPr>
        <w:pStyle w:val="tc"/>
        <w:shd w:val="clear" w:color="auto" w:fill="FFFFFF"/>
        <w:spacing w:before="0" w:beforeAutospacing="0" w:after="0" w:afterAutospacing="0" w:line="360" w:lineRule="atLeast"/>
        <w:ind w:left="708" w:firstLine="708"/>
        <w:rPr>
          <w:color w:val="000000"/>
          <w:sz w:val="28"/>
          <w:szCs w:val="28"/>
        </w:rPr>
      </w:pPr>
    </w:p>
    <w:p w:rsidR="004633F0" w:rsidRPr="002C7631" w:rsidRDefault="004633F0" w:rsidP="004633F0">
      <w:pPr>
        <w:pStyle w:val="tc"/>
        <w:shd w:val="clear" w:color="auto" w:fill="FFFFFF"/>
        <w:spacing w:before="0" w:beforeAutospacing="0" w:after="0" w:afterAutospacing="0" w:line="360" w:lineRule="atLeast"/>
        <w:ind w:left="708" w:firstLine="708"/>
        <w:rPr>
          <w:rFonts w:ascii="Arial" w:hAnsi="Arial" w:cs="Arial"/>
          <w:color w:val="000000"/>
        </w:rPr>
      </w:pPr>
    </w:p>
    <w:p w:rsidR="004633F0" w:rsidRPr="002C7631" w:rsidRDefault="004633F0" w:rsidP="004633F0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</w:rPr>
      </w:pPr>
    </w:p>
    <w:p w:rsidR="004633F0" w:rsidRPr="002C7631" w:rsidRDefault="004633F0" w:rsidP="004633F0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</w:rPr>
      </w:pPr>
    </w:p>
    <w:p w:rsidR="004633F0" w:rsidRPr="002C7631" w:rsidRDefault="004633F0" w:rsidP="004633F0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</w:rPr>
      </w:pPr>
    </w:p>
    <w:p w:rsidR="004633F0" w:rsidRPr="002C7631" w:rsidRDefault="004633F0" w:rsidP="004633F0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</w:rPr>
      </w:pPr>
    </w:p>
    <w:p w:rsidR="004633F0" w:rsidRPr="002C7631" w:rsidRDefault="004633F0" w:rsidP="004633F0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</w:rPr>
      </w:pPr>
    </w:p>
    <w:p w:rsidR="004633F0" w:rsidRPr="002C7631" w:rsidRDefault="004633F0" w:rsidP="004633F0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</w:rPr>
      </w:pPr>
    </w:p>
    <w:p w:rsidR="004633F0" w:rsidRPr="002C7631" w:rsidRDefault="004633F0" w:rsidP="004633F0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</w:rPr>
      </w:pPr>
    </w:p>
    <w:p w:rsidR="004633F0" w:rsidRPr="002C7631" w:rsidRDefault="004633F0" w:rsidP="004633F0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color w:val="000000"/>
        </w:rPr>
      </w:pPr>
      <w:r>
        <w:rPr>
          <w:color w:val="000000"/>
        </w:rPr>
        <w:t>Дніпро</w:t>
      </w:r>
    </w:p>
    <w:p w:rsidR="00C10ED9" w:rsidRPr="009B6D41" w:rsidRDefault="004633F0" w:rsidP="004633F0">
      <w:pPr>
        <w:jc w:val="center"/>
        <w:rPr>
          <w:color w:val="000000"/>
        </w:rPr>
      </w:pPr>
      <w:r>
        <w:rPr>
          <w:color w:val="000000"/>
        </w:rPr>
        <w:t>2018</w:t>
      </w:r>
      <w:r w:rsidRPr="002C7631">
        <w:rPr>
          <w:color w:val="000000"/>
        </w:rPr>
        <w:t xml:space="preserve"> рік</w:t>
      </w:r>
    </w:p>
    <w:p w:rsidR="00850B24" w:rsidRPr="009B6D41" w:rsidRDefault="00850B24" w:rsidP="004633F0">
      <w:pPr>
        <w:jc w:val="center"/>
        <w:rPr>
          <w:color w:val="000000"/>
        </w:rPr>
      </w:pPr>
    </w:p>
    <w:p w:rsidR="00850B24" w:rsidRPr="009B6D41" w:rsidRDefault="00850B24" w:rsidP="004633F0">
      <w:pPr>
        <w:jc w:val="center"/>
        <w:rPr>
          <w:color w:val="000000"/>
        </w:rPr>
      </w:pPr>
    </w:p>
    <w:p w:rsidR="00850B24" w:rsidRPr="009B6D41" w:rsidRDefault="00850B24" w:rsidP="004633F0">
      <w:pPr>
        <w:jc w:val="center"/>
        <w:rPr>
          <w:b/>
          <w:sz w:val="44"/>
          <w:szCs w:val="44"/>
        </w:rPr>
      </w:pPr>
    </w:p>
    <w:p w:rsidR="00213028" w:rsidRDefault="00213028" w:rsidP="004633F0">
      <w:pPr>
        <w:jc w:val="center"/>
        <w:rPr>
          <w:b/>
        </w:rPr>
      </w:pPr>
    </w:p>
    <w:p w:rsidR="00213028" w:rsidRPr="006C08B7" w:rsidRDefault="004A3AAD" w:rsidP="006C08B7">
      <w:pPr>
        <w:pStyle w:val="21"/>
        <w:spacing w:after="0" w:line="240" w:lineRule="auto"/>
        <w:ind w:left="0"/>
        <w:jc w:val="center"/>
      </w:pPr>
      <w:proofErr w:type="spellStart"/>
      <w:r>
        <w:lastRenderedPageBreak/>
        <w:t>Загальньоосвітня</w:t>
      </w:r>
      <w:proofErr w:type="spellEnd"/>
      <w:r>
        <w:t xml:space="preserve">  програма</w:t>
      </w:r>
      <w:r w:rsidR="00D64A68">
        <w:t xml:space="preserve"> з  дисципліни  </w:t>
      </w:r>
      <w:r w:rsidR="00213028" w:rsidRPr="00213028">
        <w:t>«</w:t>
      </w:r>
      <w:proofErr w:type="spellStart"/>
      <w:r w:rsidR="00213028" w:rsidRPr="00213028">
        <w:t>Вантажознавство</w:t>
      </w:r>
      <w:proofErr w:type="spellEnd"/>
      <w:r w:rsidR="00213028" w:rsidRPr="00213028">
        <w:t>»</w:t>
      </w:r>
      <w:r>
        <w:t xml:space="preserve"> (профільний  предмет)  розроблена для </w:t>
      </w:r>
      <w:proofErr w:type="spellStart"/>
      <w:r>
        <w:t>студентів</w:t>
      </w:r>
      <w:r w:rsidR="00D64A68">
        <w:rPr>
          <w:bCs/>
        </w:rPr>
        <w:t>спеціальністі</w:t>
      </w:r>
      <w:r w:rsidR="00213028" w:rsidRPr="00213028">
        <w:t>073</w:t>
      </w:r>
      <w:proofErr w:type="spellEnd"/>
      <w:r w:rsidR="00213028" w:rsidRPr="00213028">
        <w:t xml:space="preserve"> «Менеджмент»</w:t>
      </w:r>
      <w:r w:rsidR="00213028" w:rsidRPr="00213028">
        <w:rPr>
          <w:bCs/>
        </w:rPr>
        <w:t>(</w:t>
      </w:r>
      <w:r w:rsidR="00213028" w:rsidRPr="00213028">
        <w:rPr>
          <w:bCs/>
          <w:lang w:eastAsia="uk-UA"/>
        </w:rPr>
        <w:t>Ма</w:t>
      </w:r>
      <w:r w:rsidR="00213028" w:rsidRPr="00213028">
        <w:rPr>
          <w:bCs/>
          <w:lang w:val="en-US" w:eastAsia="uk-UA"/>
        </w:rPr>
        <w:t>n</w:t>
      </w:r>
      <w:r w:rsidR="00213028" w:rsidRPr="00213028">
        <w:rPr>
          <w:bCs/>
          <w:lang w:eastAsia="uk-UA"/>
        </w:rPr>
        <w:t>а</w:t>
      </w:r>
      <w:r w:rsidR="00213028" w:rsidRPr="00213028">
        <w:rPr>
          <w:bCs/>
          <w:lang w:val="en-US" w:eastAsia="uk-UA"/>
        </w:rPr>
        <w:t>g</w:t>
      </w:r>
      <w:r w:rsidR="00213028" w:rsidRPr="00213028">
        <w:rPr>
          <w:bCs/>
          <w:lang w:eastAsia="uk-UA"/>
        </w:rPr>
        <w:t>е</w:t>
      </w:r>
      <w:r w:rsidR="00213028" w:rsidRPr="00213028">
        <w:rPr>
          <w:bCs/>
          <w:lang w:val="en-US" w:eastAsia="uk-UA"/>
        </w:rPr>
        <w:t>m</w:t>
      </w:r>
      <w:r w:rsidR="00213028" w:rsidRPr="00213028">
        <w:rPr>
          <w:bCs/>
          <w:lang w:eastAsia="uk-UA"/>
        </w:rPr>
        <w:t>е</w:t>
      </w:r>
      <w:proofErr w:type="spellStart"/>
      <w:r w:rsidR="00213028" w:rsidRPr="00213028">
        <w:rPr>
          <w:bCs/>
          <w:lang w:val="en-US" w:eastAsia="uk-UA"/>
        </w:rPr>
        <w:t>nt</w:t>
      </w:r>
      <w:proofErr w:type="spellEnd"/>
      <w:r w:rsidR="00213028" w:rsidRPr="00213028">
        <w:rPr>
          <w:bCs/>
        </w:rPr>
        <w:t>)</w:t>
      </w:r>
      <w:r w:rsidR="00D64A68">
        <w:rPr>
          <w:bCs/>
        </w:rPr>
        <w:t>спеціалізації</w:t>
      </w:r>
      <w:r w:rsidR="00213028" w:rsidRPr="00213028">
        <w:rPr>
          <w:bCs/>
        </w:rPr>
        <w:t xml:space="preserve"> 073.01 </w:t>
      </w:r>
      <w:r w:rsidR="00213028" w:rsidRPr="00213028">
        <w:t>«Менеджмент на транспорті» (</w:t>
      </w:r>
      <w:proofErr w:type="spellStart"/>
      <w:r w:rsidR="00213028" w:rsidRPr="00213028">
        <w:t>Transport</w:t>
      </w:r>
      <w:proofErr w:type="spellEnd"/>
      <w:r w:rsidR="00897B9D">
        <w:t xml:space="preserve">  </w:t>
      </w:r>
      <w:r w:rsidR="00213028" w:rsidRPr="00213028">
        <w:rPr>
          <w:lang w:val="en-US"/>
        </w:rPr>
        <w:t>m</w:t>
      </w:r>
      <w:proofErr w:type="spellStart"/>
      <w:r w:rsidR="00213028" w:rsidRPr="00213028">
        <w:t>anagement</w:t>
      </w:r>
      <w:proofErr w:type="spellEnd"/>
      <w:r w:rsidR="00213028" w:rsidRPr="00213028">
        <w:t>)</w:t>
      </w:r>
    </w:p>
    <w:p w:rsidR="00213028" w:rsidRDefault="00213028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  <w:r>
        <w:rPr>
          <w:bCs/>
        </w:rPr>
        <w:t>«20 вересня» 2018 року</w:t>
      </w: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  <w:r>
        <w:rPr>
          <w:bCs/>
        </w:rPr>
        <w:t xml:space="preserve">Розробник  </w:t>
      </w:r>
      <w:proofErr w:type="spellStart"/>
      <w:r>
        <w:rPr>
          <w:bCs/>
        </w:rPr>
        <w:t>Курицька</w:t>
      </w:r>
      <w:proofErr w:type="spellEnd"/>
      <w:r>
        <w:rPr>
          <w:bCs/>
        </w:rPr>
        <w:t xml:space="preserve">  С.Г., викладач  вищої  категорії  державного  навчального  закладу «Дніпровський  транспортно – економічний коледж»</w:t>
      </w: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  <w:r>
        <w:rPr>
          <w:bCs/>
        </w:rPr>
        <w:t>Обговорено на засіданні  предметної комісії «Економічних дисциплін»</w:t>
      </w: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  <w:r>
        <w:rPr>
          <w:bCs/>
        </w:rPr>
        <w:t>Протокол   від _________       №</w:t>
      </w: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  <w:r>
        <w:rPr>
          <w:bCs/>
        </w:rPr>
        <w:t>Голова предметної комісії ____________ Т.П. Баюл</w:t>
      </w: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4A3AAD" w:rsidRPr="00213028" w:rsidRDefault="004A3AAD" w:rsidP="00213028">
      <w:pPr>
        <w:pStyle w:val="tcbmf"/>
        <w:shd w:val="clear" w:color="auto" w:fill="FFFFFF"/>
        <w:spacing w:before="120" w:beforeAutospacing="0" w:after="0" w:afterAutospacing="0"/>
        <w:rPr>
          <w:bCs/>
        </w:rPr>
      </w:pPr>
    </w:p>
    <w:p w:rsidR="00213028" w:rsidRDefault="00213028" w:rsidP="004633F0">
      <w:pPr>
        <w:jc w:val="center"/>
        <w:rPr>
          <w:lang w:val="ru-RU"/>
        </w:rPr>
      </w:pPr>
    </w:p>
    <w:p w:rsidR="00850B24" w:rsidRDefault="00850B24" w:rsidP="004633F0">
      <w:pPr>
        <w:jc w:val="center"/>
        <w:rPr>
          <w:lang w:val="ru-RU"/>
        </w:rPr>
      </w:pPr>
    </w:p>
    <w:p w:rsidR="00850B24" w:rsidRDefault="00850B24" w:rsidP="004633F0">
      <w:pPr>
        <w:jc w:val="center"/>
        <w:rPr>
          <w:lang w:val="ru-RU"/>
        </w:rPr>
      </w:pPr>
    </w:p>
    <w:p w:rsidR="00850B24" w:rsidRDefault="00850B24" w:rsidP="004633F0">
      <w:pPr>
        <w:jc w:val="center"/>
        <w:rPr>
          <w:lang w:val="ru-RU"/>
        </w:rPr>
      </w:pPr>
    </w:p>
    <w:p w:rsidR="00850B24" w:rsidRDefault="00850B24" w:rsidP="004633F0">
      <w:pPr>
        <w:jc w:val="center"/>
        <w:rPr>
          <w:lang w:val="ru-RU"/>
        </w:rPr>
      </w:pPr>
    </w:p>
    <w:p w:rsidR="00850B24" w:rsidRPr="00850B24" w:rsidRDefault="00850B24" w:rsidP="004633F0">
      <w:pPr>
        <w:jc w:val="center"/>
        <w:rPr>
          <w:lang w:val="ru-RU"/>
        </w:rPr>
      </w:pPr>
    </w:p>
    <w:p w:rsidR="006C08B7" w:rsidRPr="00213028" w:rsidRDefault="006C08B7" w:rsidP="004633F0">
      <w:pPr>
        <w:jc w:val="center"/>
      </w:pPr>
    </w:p>
    <w:p w:rsidR="004633F0" w:rsidRPr="004633F0" w:rsidRDefault="004633F0" w:rsidP="004633F0">
      <w:pPr>
        <w:jc w:val="center"/>
        <w:rPr>
          <w:b/>
          <w:bCs/>
          <w:sz w:val="22"/>
          <w:szCs w:val="22"/>
        </w:rPr>
      </w:pPr>
      <w:r w:rsidRPr="004633F0">
        <w:rPr>
          <w:b/>
          <w:bCs/>
          <w:sz w:val="22"/>
          <w:szCs w:val="22"/>
        </w:rPr>
        <w:lastRenderedPageBreak/>
        <w:t>Пояснювальна записка</w:t>
      </w:r>
    </w:p>
    <w:p w:rsidR="002C761C" w:rsidRDefault="002C761C" w:rsidP="004633F0">
      <w:pPr>
        <w:spacing w:before="80" w:after="120"/>
        <w:ind w:firstLine="709"/>
        <w:jc w:val="both"/>
        <w:rPr>
          <w:color w:val="000000"/>
          <w:sz w:val="22"/>
          <w:szCs w:val="22"/>
          <w:lang w:eastAsia="uk-UA"/>
        </w:rPr>
      </w:pPr>
    </w:p>
    <w:p w:rsidR="00850B24" w:rsidRPr="00850B24" w:rsidRDefault="00B62122" w:rsidP="00850B24">
      <w:pPr>
        <w:autoSpaceDE w:val="0"/>
        <w:autoSpaceDN w:val="0"/>
        <w:adjustRightInd w:val="0"/>
        <w:jc w:val="both"/>
      </w:pPr>
      <w:r w:rsidRPr="00B62122">
        <w:t>Програма вивчення загальноосвітньої навчальної</w:t>
      </w:r>
      <w:r w:rsidR="00850B24">
        <w:t xml:space="preserve">  дисципліни  «</w:t>
      </w:r>
      <w:proofErr w:type="spellStart"/>
      <w:r w:rsidR="00850B24" w:rsidRPr="00850B24">
        <w:t>Вантажознавство</w:t>
      </w:r>
      <w:proofErr w:type="spellEnd"/>
      <w:r w:rsidRPr="00B62122">
        <w:t>» складена для підготовки молодших спеціалістів галузі</w:t>
      </w:r>
      <w:r w:rsidR="00897B9D">
        <w:t xml:space="preserve"> знань</w:t>
      </w:r>
      <w:r w:rsidR="00850B24">
        <w:rPr>
          <w:bCs/>
        </w:rPr>
        <w:t xml:space="preserve"> </w:t>
      </w:r>
      <w:r w:rsidR="00850B24">
        <w:t>07 «Управлінн</w:t>
      </w:r>
      <w:r w:rsidR="00850B24" w:rsidRPr="00850B24">
        <w:t>я  та адміністрування»(</w:t>
      </w:r>
      <w:r w:rsidR="00850B24" w:rsidRPr="00850B24">
        <w:rPr>
          <w:bCs/>
          <w:lang w:eastAsia="uk-UA"/>
        </w:rPr>
        <w:t>Ма</w:t>
      </w:r>
      <w:r w:rsidR="00850B24" w:rsidRPr="00850B24">
        <w:rPr>
          <w:bCs/>
          <w:lang w:val="en-US" w:eastAsia="uk-UA"/>
        </w:rPr>
        <w:t>n</w:t>
      </w:r>
      <w:r w:rsidR="00850B24" w:rsidRPr="00850B24">
        <w:rPr>
          <w:bCs/>
          <w:lang w:eastAsia="uk-UA"/>
        </w:rPr>
        <w:t>а</w:t>
      </w:r>
      <w:r w:rsidR="00850B24" w:rsidRPr="00850B24">
        <w:rPr>
          <w:bCs/>
          <w:lang w:val="en-US" w:eastAsia="uk-UA"/>
        </w:rPr>
        <w:t>g</w:t>
      </w:r>
      <w:r w:rsidR="00850B24" w:rsidRPr="00850B24">
        <w:rPr>
          <w:bCs/>
          <w:lang w:eastAsia="uk-UA"/>
        </w:rPr>
        <w:t>е</w:t>
      </w:r>
      <w:r w:rsidR="00850B24" w:rsidRPr="00850B24">
        <w:rPr>
          <w:bCs/>
          <w:lang w:val="en-US" w:eastAsia="uk-UA"/>
        </w:rPr>
        <w:t>m</w:t>
      </w:r>
      <w:r w:rsidR="00850B24" w:rsidRPr="00850B24">
        <w:rPr>
          <w:bCs/>
          <w:lang w:eastAsia="uk-UA"/>
        </w:rPr>
        <w:t>е</w:t>
      </w:r>
      <w:proofErr w:type="spellStart"/>
      <w:r w:rsidR="00850B24" w:rsidRPr="00850B24">
        <w:rPr>
          <w:bCs/>
          <w:lang w:val="en-US" w:eastAsia="uk-UA"/>
        </w:rPr>
        <w:t>nt</w:t>
      </w:r>
      <w:proofErr w:type="spellEnd"/>
      <w:r w:rsidR="00850B24" w:rsidRPr="00850B24">
        <w:rPr>
          <w:bCs/>
          <w:lang w:eastAsia="uk-UA"/>
        </w:rPr>
        <w:t xml:space="preserve"> а</w:t>
      </w:r>
      <w:proofErr w:type="spellStart"/>
      <w:r w:rsidR="00850B24" w:rsidRPr="00850B24">
        <w:rPr>
          <w:bCs/>
          <w:lang w:val="en-US" w:eastAsia="uk-UA"/>
        </w:rPr>
        <w:t>nd</w:t>
      </w:r>
      <w:proofErr w:type="spellEnd"/>
      <w:r w:rsidR="00897B9D">
        <w:rPr>
          <w:bCs/>
          <w:lang w:eastAsia="uk-UA"/>
        </w:rPr>
        <w:t xml:space="preserve">  </w:t>
      </w:r>
      <w:r w:rsidR="00850B24" w:rsidRPr="00850B24">
        <w:rPr>
          <w:bCs/>
          <w:lang w:eastAsia="uk-UA"/>
        </w:rPr>
        <w:t>а</w:t>
      </w:r>
      <w:r w:rsidR="00850B24" w:rsidRPr="00850B24">
        <w:rPr>
          <w:bCs/>
          <w:lang w:val="en-US" w:eastAsia="uk-UA"/>
        </w:rPr>
        <w:t>dm</w:t>
      </w:r>
      <w:r w:rsidR="00850B24" w:rsidRPr="00850B24">
        <w:rPr>
          <w:bCs/>
          <w:lang w:eastAsia="uk-UA"/>
        </w:rPr>
        <w:t>і</w:t>
      </w:r>
      <w:r w:rsidR="00850B24" w:rsidRPr="00850B24">
        <w:rPr>
          <w:bCs/>
          <w:lang w:val="en-US" w:eastAsia="uk-UA"/>
        </w:rPr>
        <w:t>n</w:t>
      </w:r>
      <w:r w:rsidR="00850B24" w:rsidRPr="00850B24">
        <w:rPr>
          <w:bCs/>
          <w:lang w:eastAsia="uk-UA"/>
        </w:rPr>
        <w:t>і</w:t>
      </w:r>
      <w:proofErr w:type="spellStart"/>
      <w:r w:rsidR="00850B24" w:rsidRPr="00850B24">
        <w:rPr>
          <w:bCs/>
          <w:lang w:val="en-US" w:eastAsia="uk-UA"/>
        </w:rPr>
        <w:t>st</w:t>
      </w:r>
      <w:proofErr w:type="spellEnd"/>
      <w:r w:rsidR="00850B24" w:rsidRPr="00850B24">
        <w:rPr>
          <w:bCs/>
          <w:lang w:eastAsia="uk-UA"/>
        </w:rPr>
        <w:t>га</w:t>
      </w:r>
      <w:r w:rsidR="00850B24" w:rsidRPr="00850B24">
        <w:rPr>
          <w:bCs/>
          <w:lang w:val="en-US" w:eastAsia="uk-UA"/>
        </w:rPr>
        <w:t>t</w:t>
      </w:r>
      <w:proofErr w:type="spellStart"/>
      <w:r w:rsidR="00850B24" w:rsidRPr="00850B24">
        <w:rPr>
          <w:bCs/>
          <w:lang w:eastAsia="uk-UA"/>
        </w:rPr>
        <w:t>іо</w:t>
      </w:r>
      <w:proofErr w:type="spellEnd"/>
      <w:r w:rsidR="00850B24" w:rsidRPr="00850B24">
        <w:rPr>
          <w:bCs/>
          <w:lang w:val="en-US" w:eastAsia="uk-UA"/>
        </w:rPr>
        <w:t>n</w:t>
      </w:r>
      <w:r w:rsidR="00850B24" w:rsidRPr="00850B24">
        <w:rPr>
          <w:bCs/>
          <w:lang w:eastAsia="uk-UA"/>
        </w:rPr>
        <w:t>)</w:t>
      </w:r>
      <w:r w:rsidR="00897B9D">
        <w:rPr>
          <w:bCs/>
          <w:lang w:eastAsia="uk-UA"/>
        </w:rPr>
        <w:t xml:space="preserve"> </w:t>
      </w:r>
      <w:proofErr w:type="spellStart"/>
      <w:r w:rsidR="00850B24">
        <w:rPr>
          <w:bCs/>
        </w:rPr>
        <w:t>спеціальністі</w:t>
      </w:r>
      <w:proofErr w:type="spellEnd"/>
      <w:r w:rsidR="00897B9D">
        <w:rPr>
          <w:bCs/>
        </w:rPr>
        <w:t xml:space="preserve"> </w:t>
      </w:r>
      <w:r w:rsidR="00850B24" w:rsidRPr="00850B24">
        <w:t>073 «Менеджмент»</w:t>
      </w:r>
      <w:r w:rsidR="00850B24" w:rsidRPr="00850B24">
        <w:rPr>
          <w:bCs/>
        </w:rPr>
        <w:t>(</w:t>
      </w:r>
      <w:r w:rsidR="00850B24" w:rsidRPr="00850B24">
        <w:rPr>
          <w:bCs/>
          <w:lang w:eastAsia="uk-UA"/>
        </w:rPr>
        <w:t>Ма</w:t>
      </w:r>
      <w:r w:rsidR="00850B24" w:rsidRPr="00850B24">
        <w:rPr>
          <w:bCs/>
          <w:lang w:val="en-US" w:eastAsia="uk-UA"/>
        </w:rPr>
        <w:t>n</w:t>
      </w:r>
      <w:r w:rsidR="00850B24" w:rsidRPr="00850B24">
        <w:rPr>
          <w:bCs/>
          <w:lang w:eastAsia="uk-UA"/>
        </w:rPr>
        <w:t>а</w:t>
      </w:r>
      <w:r w:rsidR="00850B24" w:rsidRPr="00850B24">
        <w:rPr>
          <w:bCs/>
          <w:lang w:val="en-US" w:eastAsia="uk-UA"/>
        </w:rPr>
        <w:t>g</w:t>
      </w:r>
      <w:r w:rsidR="00850B24" w:rsidRPr="00850B24">
        <w:rPr>
          <w:bCs/>
          <w:lang w:eastAsia="uk-UA"/>
        </w:rPr>
        <w:t>е</w:t>
      </w:r>
      <w:r w:rsidR="00850B24" w:rsidRPr="00850B24">
        <w:rPr>
          <w:bCs/>
          <w:lang w:val="en-US" w:eastAsia="uk-UA"/>
        </w:rPr>
        <w:t>m</w:t>
      </w:r>
      <w:r w:rsidR="00850B24" w:rsidRPr="00850B24">
        <w:rPr>
          <w:bCs/>
          <w:lang w:eastAsia="uk-UA"/>
        </w:rPr>
        <w:t>е</w:t>
      </w:r>
      <w:proofErr w:type="spellStart"/>
      <w:r w:rsidR="00850B24" w:rsidRPr="00850B24">
        <w:rPr>
          <w:bCs/>
          <w:lang w:val="en-US" w:eastAsia="uk-UA"/>
        </w:rPr>
        <w:t>nt</w:t>
      </w:r>
      <w:proofErr w:type="spellEnd"/>
      <w:r w:rsidR="00850B24" w:rsidRPr="00850B24">
        <w:rPr>
          <w:bCs/>
        </w:rPr>
        <w:t>)</w:t>
      </w:r>
    </w:p>
    <w:p w:rsidR="00B62122" w:rsidRPr="00850B24" w:rsidRDefault="00850B24" w:rsidP="00850B24">
      <w:pPr>
        <w:pStyle w:val="21"/>
        <w:spacing w:line="240" w:lineRule="auto"/>
        <w:ind w:left="0"/>
        <w:jc w:val="both"/>
        <w:rPr>
          <w:bCs/>
        </w:rPr>
      </w:pPr>
      <w:r>
        <w:rPr>
          <w:bCs/>
        </w:rPr>
        <w:t xml:space="preserve">спеціалізації </w:t>
      </w:r>
      <w:r w:rsidRPr="00850B24">
        <w:rPr>
          <w:bCs/>
        </w:rPr>
        <w:t xml:space="preserve"> 073.01 </w:t>
      </w:r>
      <w:r w:rsidRPr="00850B24">
        <w:t>«Менеджмент на транспорті» (</w:t>
      </w:r>
      <w:proofErr w:type="spellStart"/>
      <w:r w:rsidRPr="00850B24">
        <w:t>Transport</w:t>
      </w:r>
      <w:proofErr w:type="spellEnd"/>
      <w:r w:rsidR="00897B9D">
        <w:t xml:space="preserve">  </w:t>
      </w:r>
      <w:r w:rsidRPr="00850B24">
        <w:rPr>
          <w:lang w:val="en-US"/>
        </w:rPr>
        <w:t>m</w:t>
      </w:r>
      <w:proofErr w:type="spellStart"/>
      <w:r w:rsidRPr="00850B24">
        <w:t>anagement</w:t>
      </w:r>
      <w:proofErr w:type="spellEnd"/>
      <w:r w:rsidRPr="00850B24">
        <w:t>)</w:t>
      </w:r>
      <w:r>
        <w:t xml:space="preserve">  Програма «</w:t>
      </w:r>
      <w:proofErr w:type="spellStart"/>
      <w:r>
        <w:t>Вантажознавство</w:t>
      </w:r>
      <w:proofErr w:type="spellEnd"/>
      <w:r w:rsidR="00B62122" w:rsidRPr="00B62122">
        <w:t>» розроблена на основі діючого Державного стандарту базової і повної загальної середньої освіти (Постанова Кабінету Міністрів України від 23.11.2011 р. № 1392) та відповідно до положень концепції Нової української школи (2016 р.), а також наказу МОН від 01.06.2018  № 570.</w:t>
      </w:r>
    </w:p>
    <w:p w:rsidR="00B62122" w:rsidRPr="00B62122" w:rsidRDefault="00B62122" w:rsidP="00B62122">
      <w:pPr>
        <w:ind w:firstLine="709"/>
      </w:pPr>
      <w:r w:rsidRPr="00B62122">
        <w:t>.</w:t>
      </w:r>
    </w:p>
    <w:p w:rsidR="00B62122" w:rsidRPr="007D511D" w:rsidRDefault="00B62122" w:rsidP="00B62122">
      <w:pPr>
        <w:jc w:val="both"/>
        <w:rPr>
          <w:rFonts w:eastAsia="Tinos" w:cs="Tinos"/>
          <w:color w:val="00000A"/>
        </w:rPr>
      </w:pPr>
      <w:r w:rsidRPr="00B62122">
        <w:rPr>
          <w:rFonts w:eastAsia="Tinos" w:cs="Tinos"/>
          <w:b/>
          <w:i/>
          <w:color w:val="00000A"/>
        </w:rPr>
        <w:t>Предметом вивчення</w:t>
      </w:r>
      <w:r w:rsidRPr="00B62122">
        <w:rPr>
          <w:rFonts w:eastAsia="Tinos" w:cs="Tinos"/>
          <w:color w:val="00000A"/>
        </w:rPr>
        <w:t>навчальної дисципліни</w:t>
      </w:r>
      <w:r w:rsidR="00B90B6C">
        <w:rPr>
          <w:rFonts w:eastAsia="Tinos" w:cs="Tinos"/>
          <w:color w:val="00000A"/>
        </w:rPr>
        <w:t xml:space="preserve"> є </w:t>
      </w:r>
      <w:r w:rsidR="007D511D">
        <w:rPr>
          <w:rFonts w:eastAsia="Tinos" w:cs="Tinos"/>
          <w:color w:val="00000A"/>
        </w:rPr>
        <w:t xml:space="preserve"> процес  підготовки  вантажів  до перевезення з урахуванням  їх властивостей  та технічні умови перевезення, що  дозволяють</w:t>
      </w:r>
      <w:r w:rsidR="00E733C8">
        <w:rPr>
          <w:rFonts w:eastAsia="Tinos" w:cs="Tinos"/>
          <w:color w:val="00000A"/>
        </w:rPr>
        <w:t xml:space="preserve"> запобігти</w:t>
      </w:r>
      <w:r w:rsidR="007D511D">
        <w:rPr>
          <w:rFonts w:eastAsia="Tinos" w:cs="Tinos"/>
          <w:color w:val="00000A"/>
        </w:rPr>
        <w:t xml:space="preserve">псуванню вантажів, сприяють </w:t>
      </w:r>
      <w:r w:rsidR="00701B3E">
        <w:rPr>
          <w:rFonts w:eastAsia="Tinos" w:cs="Tinos"/>
          <w:color w:val="00000A"/>
        </w:rPr>
        <w:t xml:space="preserve"> забезпеченню безпеки перевезень.</w:t>
      </w:r>
    </w:p>
    <w:p w:rsidR="00B62122" w:rsidRPr="00B62122" w:rsidRDefault="00B62122" w:rsidP="00701B3E">
      <w:pPr>
        <w:jc w:val="both"/>
        <w:rPr>
          <w:rFonts w:eastAsia="Tinos" w:cs="Tinos"/>
          <w:color w:val="00000A"/>
        </w:rPr>
      </w:pPr>
      <w:r w:rsidRPr="00B62122">
        <w:rPr>
          <w:rFonts w:eastAsia="Tinos" w:cs="Tinos"/>
          <w:color w:val="00000A"/>
        </w:rPr>
        <w:t xml:space="preserve">Програма розрахована на вивчення дисципліни протягом одного семестру. Метод вивчення – лекційний та практичні заняття. </w:t>
      </w:r>
    </w:p>
    <w:p w:rsidR="00B62122" w:rsidRPr="00B90B6C" w:rsidRDefault="00B62122" w:rsidP="00B62122">
      <w:pPr>
        <w:ind w:firstLine="708"/>
        <w:jc w:val="both"/>
        <w:rPr>
          <w:spacing w:val="2"/>
          <w:lang w:eastAsia="en-US" w:bidi="en-US"/>
        </w:rPr>
      </w:pPr>
      <w:r w:rsidRPr="00B62122">
        <w:rPr>
          <w:b/>
          <w:spacing w:val="2"/>
          <w:lang w:eastAsia="en-US" w:bidi="en-US"/>
        </w:rPr>
        <w:t>Міждисциплінарні зв'язки</w:t>
      </w:r>
      <w:r w:rsidR="00B90B6C">
        <w:rPr>
          <w:b/>
          <w:spacing w:val="2"/>
          <w:lang w:eastAsia="en-US" w:bidi="en-US"/>
        </w:rPr>
        <w:t>:</w:t>
      </w:r>
      <w:r w:rsidR="00B90B6C" w:rsidRPr="00B90B6C">
        <w:rPr>
          <w:spacing w:val="2"/>
          <w:lang w:eastAsia="en-US" w:bidi="en-US"/>
        </w:rPr>
        <w:t>«Основи охорони праці»; «Комерційна діяльність»; «Менеджмент», «Технічні  засоби  транспорту», «Економіка підприємства»</w:t>
      </w:r>
    </w:p>
    <w:p w:rsidR="00B62122" w:rsidRPr="00B62122" w:rsidRDefault="00B62122" w:rsidP="00B62122">
      <w:pPr>
        <w:shd w:val="clear" w:color="auto" w:fill="FFFFFF"/>
        <w:spacing w:line="360" w:lineRule="atLeast"/>
        <w:ind w:firstLine="360"/>
        <w:rPr>
          <w:b/>
          <w:color w:val="000000"/>
        </w:rPr>
      </w:pPr>
      <w:r w:rsidRPr="00B62122">
        <w:rPr>
          <w:b/>
          <w:color w:val="000000"/>
        </w:rPr>
        <w:t>Програма навчальної дисципліни складається з таких змістових модулів:</w:t>
      </w:r>
    </w:p>
    <w:p w:rsidR="00B90B6C" w:rsidRPr="00B90B6C" w:rsidRDefault="00B90B6C" w:rsidP="00B90B6C">
      <w:pPr>
        <w:rPr>
          <w:bCs/>
          <w:color w:val="000000"/>
        </w:rPr>
      </w:pPr>
      <w:r w:rsidRPr="00B90B6C">
        <w:rPr>
          <w:bCs/>
          <w:color w:val="000000"/>
        </w:rPr>
        <w:t>Змістовний модуль 1. Характеристика вантажів та використання вантажності транспортних засобів.</w:t>
      </w:r>
    </w:p>
    <w:p w:rsidR="00B90B6C" w:rsidRPr="00B90B6C" w:rsidRDefault="00B90B6C" w:rsidP="00B90B6C">
      <w:pPr>
        <w:rPr>
          <w:bCs/>
          <w:color w:val="000000"/>
        </w:rPr>
      </w:pPr>
      <w:r w:rsidRPr="00B90B6C">
        <w:rPr>
          <w:bCs/>
          <w:color w:val="000000"/>
        </w:rPr>
        <w:t xml:space="preserve">       Змістовний модуль 2. Правила перевезення продукції різних найменувань.</w:t>
      </w:r>
    </w:p>
    <w:p w:rsidR="00B90B6C" w:rsidRPr="00B90B6C" w:rsidRDefault="00B90B6C" w:rsidP="00B90B6C">
      <w:pPr>
        <w:rPr>
          <w:bCs/>
          <w:color w:val="000000"/>
        </w:rPr>
      </w:pPr>
      <w:r w:rsidRPr="00B90B6C">
        <w:rPr>
          <w:bCs/>
          <w:color w:val="000000"/>
        </w:rPr>
        <w:t xml:space="preserve">       Змістовний модуль 3. Приймання,  навантаження, транспортування, розвантаження  та здача вантажів  різних категорій.</w:t>
      </w:r>
    </w:p>
    <w:p w:rsidR="00B62122" w:rsidRPr="00B62122" w:rsidRDefault="00D61861" w:rsidP="00B62122">
      <w:pPr>
        <w:rPr>
          <w:bCs/>
          <w:color w:val="000000"/>
        </w:rPr>
      </w:pPr>
      <w:r>
        <w:rPr>
          <w:bCs/>
          <w:color w:val="000000"/>
        </w:rPr>
        <w:t xml:space="preserve">       Змістовний модуль 4</w:t>
      </w:r>
      <w:r w:rsidRPr="00B90B6C">
        <w:rPr>
          <w:bCs/>
          <w:color w:val="000000"/>
        </w:rPr>
        <w:t>.</w:t>
      </w:r>
      <w:r>
        <w:rPr>
          <w:bCs/>
          <w:color w:val="000000"/>
        </w:rPr>
        <w:t>Складові елементи  транспортного  процесу</w:t>
      </w:r>
    </w:p>
    <w:p w:rsidR="00B62122" w:rsidRPr="00B62122" w:rsidRDefault="00B62122" w:rsidP="00B62122">
      <w:pPr>
        <w:rPr>
          <w:rFonts w:ascii="Calibri" w:hAnsi="Calibri"/>
          <w:b/>
          <w:bCs/>
          <w:spacing w:val="5"/>
          <w:lang w:eastAsia="en-US" w:bidi="en-US"/>
        </w:rPr>
      </w:pPr>
      <w:r w:rsidRPr="00B62122">
        <w:rPr>
          <w:b/>
          <w:lang w:eastAsia="en-US" w:bidi="en-US"/>
        </w:rPr>
        <w:t>1. Мета та завдання навчальної дисципліни</w:t>
      </w:r>
    </w:p>
    <w:p w:rsidR="00B90B6C" w:rsidRDefault="00B90B6C" w:rsidP="00B90B6C">
      <w:pPr>
        <w:jc w:val="both"/>
        <w:rPr>
          <w:color w:val="000000"/>
          <w:sz w:val="22"/>
          <w:szCs w:val="22"/>
        </w:rPr>
      </w:pPr>
      <w:r>
        <w:t xml:space="preserve">1.1 </w:t>
      </w:r>
      <w:r w:rsidRPr="004633F0">
        <w:rPr>
          <w:sz w:val="22"/>
          <w:szCs w:val="22"/>
        </w:rPr>
        <w:t>Метою вивче</w:t>
      </w:r>
      <w:r w:rsidR="007D511D">
        <w:rPr>
          <w:sz w:val="22"/>
          <w:szCs w:val="22"/>
        </w:rPr>
        <w:t>ння дисципліни є  формування  у  майбутніх  фахівців  знань для розуміння властивостей вантажів, що зв</w:t>
      </w:r>
      <w:r w:rsidR="007D511D" w:rsidRPr="007D511D">
        <w:rPr>
          <w:sz w:val="22"/>
          <w:szCs w:val="22"/>
        </w:rPr>
        <w:t>’</w:t>
      </w:r>
      <w:r w:rsidR="007D511D">
        <w:rPr>
          <w:sz w:val="22"/>
          <w:szCs w:val="22"/>
        </w:rPr>
        <w:t xml:space="preserve">язані з процесом транспортування та вивчення особливостей всіх видів вантажів, що перевозяться, що </w:t>
      </w:r>
      <w:r w:rsidR="000967A8">
        <w:rPr>
          <w:sz w:val="22"/>
          <w:szCs w:val="22"/>
        </w:rPr>
        <w:t>дає змогу сформувати вимоги до транспортних засобів з метою збереження  кількості та якості вантажів, безпеки транспортного процесу, дотримання вимог охорони довкілля.</w:t>
      </w:r>
    </w:p>
    <w:p w:rsidR="00B62122" w:rsidRPr="00B90B6C" w:rsidRDefault="00B62122" w:rsidP="00B90B6C">
      <w:pPr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B62122">
        <w:t xml:space="preserve">  1.2. Основними </w:t>
      </w:r>
      <w:r w:rsidRPr="00B62122">
        <w:rPr>
          <w:b/>
        </w:rPr>
        <w:t>завданнями</w:t>
      </w:r>
      <w:r w:rsidRPr="00B62122">
        <w:t xml:space="preserve"> вивчення дисципліни «</w:t>
      </w:r>
      <w:proofErr w:type="spellStart"/>
      <w:r w:rsidR="00B90B6C">
        <w:rPr>
          <w:color w:val="000000"/>
        </w:rPr>
        <w:t>Вантажознавство</w:t>
      </w:r>
      <w:proofErr w:type="spellEnd"/>
      <w:r w:rsidRPr="00B62122">
        <w:t xml:space="preserve">» є: </w:t>
      </w:r>
    </w:p>
    <w:p w:rsidR="00B62122" w:rsidRPr="00B62122" w:rsidRDefault="00B62122" w:rsidP="00FF3FA2">
      <w:pPr>
        <w:numPr>
          <w:ilvl w:val="0"/>
          <w:numId w:val="22"/>
        </w:numPr>
        <w:rPr>
          <w:bCs/>
        </w:rPr>
      </w:pPr>
      <w:r w:rsidRPr="00B62122">
        <w:t>формування у студентів стійкої мотивації до навчання;</w:t>
      </w:r>
    </w:p>
    <w:p w:rsidR="000967A8" w:rsidRDefault="00B62122" w:rsidP="000967A8">
      <w:pPr>
        <w:ind w:left="900"/>
        <w:jc w:val="both"/>
      </w:pPr>
      <w:r w:rsidRPr="00B62122">
        <w:rPr>
          <w:rFonts w:ascii="Symbol" w:hAnsi="Symbol"/>
        </w:rPr>
        <w:t></w:t>
      </w:r>
      <w:r w:rsidRPr="00B62122">
        <w:t xml:space="preserve">     </w:t>
      </w:r>
      <w:r w:rsidR="000967A8">
        <w:t>формування знань у виборі методів організації перевезень  вантажів</w:t>
      </w:r>
    </w:p>
    <w:p w:rsidR="00B62122" w:rsidRPr="00B62122" w:rsidRDefault="009B6D41" w:rsidP="000967A8">
      <w:pPr>
        <w:jc w:val="both"/>
      </w:pP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 w:rsidR="00B62122" w:rsidRPr="00B62122">
        <w:rPr>
          <w:rFonts w:ascii="Symbol" w:hAnsi="Symbol"/>
        </w:rPr>
        <w:t></w:t>
      </w:r>
      <w:r w:rsidR="00B62122" w:rsidRPr="00B62122">
        <w:rPr>
          <w:rFonts w:ascii="Symbol" w:hAnsi="Symbol"/>
        </w:rPr>
        <w:t></w:t>
      </w:r>
      <w:r w:rsidR="00B62122" w:rsidRPr="00B62122">
        <w:t>    </w:t>
      </w:r>
      <w:r w:rsidR="000967A8">
        <w:t xml:space="preserve"> формування  знань у виборі транспортних засобів </w:t>
      </w:r>
    </w:p>
    <w:p w:rsidR="00B62122" w:rsidRDefault="008A4B61" w:rsidP="008A4B61">
      <w:pPr>
        <w:rPr>
          <w:color w:val="000000"/>
        </w:rPr>
      </w:pPr>
      <w:r>
        <w:rPr>
          <w:color w:val="000000"/>
        </w:rPr>
        <w:t xml:space="preserve">        У результаті вивчення  дисципліни студенти </w:t>
      </w:r>
      <w:r>
        <w:rPr>
          <w:b/>
          <w:color w:val="000000"/>
        </w:rPr>
        <w:t>повинні знати</w:t>
      </w:r>
      <w:r>
        <w:rPr>
          <w:color w:val="000000"/>
        </w:rPr>
        <w:t xml:space="preserve"> про властивості вантажів, їх вплив на процеси зберігання, перевантаження, транспортування, про тару і упаковку, про фактори, що впливають на  вантаж, про правила перевезень.</w:t>
      </w:r>
    </w:p>
    <w:p w:rsidR="008A4B61" w:rsidRPr="008A4B61" w:rsidRDefault="008A4B61" w:rsidP="008A4B61">
      <w:pPr>
        <w:rPr>
          <w:color w:val="000000"/>
        </w:rPr>
      </w:pPr>
      <w:r>
        <w:rPr>
          <w:color w:val="000000"/>
        </w:rPr>
        <w:t xml:space="preserve">       Повинні </w:t>
      </w:r>
      <w:r>
        <w:rPr>
          <w:b/>
          <w:color w:val="000000"/>
        </w:rPr>
        <w:t xml:space="preserve">вміти </w:t>
      </w:r>
      <w:r w:rsidRPr="008A4B61">
        <w:rPr>
          <w:color w:val="000000"/>
        </w:rPr>
        <w:t>визначати характеристику вантажів,</w:t>
      </w:r>
      <w:r w:rsidR="00897B9D">
        <w:rPr>
          <w:color w:val="000000"/>
        </w:rPr>
        <w:t xml:space="preserve"> </w:t>
      </w:r>
      <w:proofErr w:type="spellStart"/>
      <w:r w:rsidRPr="008A4B61">
        <w:rPr>
          <w:color w:val="000000"/>
        </w:rPr>
        <w:t>обгрунтовувати</w:t>
      </w:r>
      <w:proofErr w:type="spellEnd"/>
      <w:r w:rsidRPr="008A4B61">
        <w:rPr>
          <w:color w:val="000000"/>
        </w:rPr>
        <w:t xml:space="preserve">  вибір транспортних засобів, визначати параметри для забезпечення якісного перевезення вантажів.</w:t>
      </w:r>
    </w:p>
    <w:p w:rsidR="00B62122" w:rsidRPr="00B62122" w:rsidRDefault="00B62122" w:rsidP="00B62122">
      <w:pPr>
        <w:spacing w:line="360" w:lineRule="atLeast"/>
        <w:rPr>
          <w:color w:val="000000"/>
        </w:rPr>
      </w:pPr>
      <w:r w:rsidRPr="00B62122">
        <w:rPr>
          <w:color w:val="000000"/>
        </w:rPr>
        <w:t xml:space="preserve">1.3. </w:t>
      </w:r>
      <w:r w:rsidRPr="00B62122">
        <w:rPr>
          <w:b/>
          <w:color w:val="000000"/>
        </w:rPr>
        <w:t>Компетентності та наскрізні лінії.</w:t>
      </w:r>
    </w:p>
    <w:p w:rsidR="00B62122" w:rsidRPr="00B62122" w:rsidRDefault="00B62122" w:rsidP="00B62122">
      <w:pPr>
        <w:ind w:left="-30" w:firstLine="851"/>
        <w:jc w:val="both"/>
      </w:pPr>
      <w:r w:rsidRPr="00B62122">
        <w:t xml:space="preserve">Провідним засобом реалізації вказаної мети є запровадження </w:t>
      </w:r>
      <w:r w:rsidR="00897B9D">
        <w:t xml:space="preserve"> </w:t>
      </w:r>
      <w:proofErr w:type="spellStart"/>
      <w:r w:rsidRPr="00B62122">
        <w:t>компетентнісного</w:t>
      </w:r>
      <w:proofErr w:type="spellEnd"/>
      <w:r w:rsidRPr="00B62122">
        <w:t xml:space="preserve"> </w:t>
      </w:r>
      <w:r w:rsidR="00897B9D">
        <w:t xml:space="preserve"> </w:t>
      </w:r>
      <w:r w:rsidRPr="00B62122">
        <w:t xml:space="preserve">підходу у навчально-виховний процес навчального закладу шляхом формування предметних і ключових компетентностей. </w:t>
      </w:r>
    </w:p>
    <w:p w:rsidR="00B62122" w:rsidRPr="00B62122" w:rsidRDefault="00B62122" w:rsidP="00B62122">
      <w:pPr>
        <w:ind w:left="-30" w:firstLine="851"/>
        <w:jc w:val="both"/>
        <w:rPr>
          <w:iCs/>
          <w:bdr w:val="none" w:sz="0" w:space="0" w:color="auto" w:frame="1"/>
        </w:rPr>
      </w:pPr>
      <w:r w:rsidRPr="00B62122">
        <w:t>В основу побудови змісту та організації процес</w:t>
      </w:r>
      <w:r w:rsidR="00897B9D">
        <w:t xml:space="preserve">у навчання з  </w:t>
      </w:r>
      <w:proofErr w:type="spellStart"/>
      <w:r w:rsidR="00897B9D">
        <w:t>вантажознавства</w:t>
      </w:r>
      <w:proofErr w:type="spellEnd"/>
      <w:r w:rsidR="00897B9D">
        <w:t xml:space="preserve"> </w:t>
      </w:r>
      <w:r w:rsidRPr="00B62122">
        <w:t xml:space="preserve">покладено </w:t>
      </w:r>
      <w:proofErr w:type="spellStart"/>
      <w:r w:rsidRPr="00B62122">
        <w:rPr>
          <w:i/>
        </w:rPr>
        <w:t>компетентнісний</w:t>
      </w:r>
      <w:proofErr w:type="spellEnd"/>
      <w:r w:rsidRPr="00B62122">
        <w:rPr>
          <w:i/>
        </w:rPr>
        <w:t xml:space="preserve"> підхід</w:t>
      </w:r>
      <w:r w:rsidRPr="00B62122">
        <w:t>, відповідно до якого кінцевим результатом навчання предмета є сформовані певні компетентності</w:t>
      </w:r>
      <w:r w:rsidRPr="00B62122">
        <w:rPr>
          <w:shd w:val="clear" w:color="auto" w:fill="FFFFFF"/>
        </w:rPr>
        <w:t xml:space="preserve">, які сприятимуть здатності студента </w:t>
      </w:r>
      <w:r w:rsidRPr="00B62122">
        <w:rPr>
          <w:iCs/>
          <w:bdr w:val="none" w:sz="0" w:space="0" w:color="auto" w:frame="1"/>
        </w:rPr>
        <w:t>застосовувати свої знан</w:t>
      </w:r>
      <w:r w:rsidR="00897B9D">
        <w:rPr>
          <w:iCs/>
          <w:bdr w:val="none" w:sz="0" w:space="0" w:color="auto" w:frame="1"/>
        </w:rPr>
        <w:t>ня на  виробництві та структурних підрозділах (складах, пунктах перевалки)</w:t>
      </w:r>
      <w:r w:rsidRPr="00B62122">
        <w:rPr>
          <w:iCs/>
          <w:bdr w:val="none" w:sz="0" w:space="0" w:color="auto" w:frame="1"/>
        </w:rPr>
        <w:t>, нести відповідальність за свої дії, брати повноцінну участь в житті суспільства.</w:t>
      </w:r>
    </w:p>
    <w:p w:rsidR="004633F0" w:rsidRDefault="004633F0" w:rsidP="004633F0">
      <w:pPr>
        <w:jc w:val="center"/>
        <w:rPr>
          <w:b/>
          <w:u w:val="single"/>
        </w:rPr>
      </w:pPr>
    </w:p>
    <w:p w:rsidR="0083167A" w:rsidRDefault="0083167A" w:rsidP="004633F0">
      <w:pPr>
        <w:jc w:val="center"/>
        <w:rPr>
          <w:b/>
          <w:u w:val="single"/>
        </w:rPr>
      </w:pPr>
    </w:p>
    <w:p w:rsidR="0083167A" w:rsidRDefault="0083167A" w:rsidP="004633F0">
      <w:pPr>
        <w:jc w:val="center"/>
        <w:rPr>
          <w:b/>
          <w:u w:val="single"/>
        </w:rPr>
      </w:pPr>
    </w:p>
    <w:p w:rsidR="0083167A" w:rsidRDefault="0083167A" w:rsidP="004633F0">
      <w:pPr>
        <w:jc w:val="center"/>
        <w:rPr>
          <w:b/>
          <w:u w:val="single"/>
        </w:rPr>
      </w:pPr>
    </w:p>
    <w:p w:rsidR="0083167A" w:rsidRDefault="0083167A" w:rsidP="004633F0">
      <w:pPr>
        <w:jc w:val="center"/>
        <w:rPr>
          <w:b/>
          <w:u w:val="single"/>
        </w:rPr>
      </w:pPr>
    </w:p>
    <w:p w:rsidR="0083167A" w:rsidRDefault="0083167A" w:rsidP="004633F0">
      <w:pPr>
        <w:jc w:val="center"/>
        <w:rPr>
          <w:b/>
          <w:u w:val="single"/>
        </w:rPr>
      </w:pPr>
    </w:p>
    <w:p w:rsidR="000967A8" w:rsidRDefault="000967A8" w:rsidP="004633F0">
      <w:pPr>
        <w:jc w:val="center"/>
        <w:rPr>
          <w:b/>
          <w:sz w:val="22"/>
          <w:szCs w:val="22"/>
        </w:rPr>
      </w:pPr>
    </w:p>
    <w:p w:rsidR="00E57D7E" w:rsidRPr="00C61723" w:rsidRDefault="00E57D7E" w:rsidP="00E57D7E">
      <w:pPr>
        <w:widowControl w:val="0"/>
        <w:spacing w:after="200"/>
        <w:jc w:val="center"/>
        <w:rPr>
          <w:i/>
          <w:sz w:val="22"/>
          <w:szCs w:val="22"/>
        </w:rPr>
      </w:pPr>
      <w:r w:rsidRPr="00C61723">
        <w:rPr>
          <w:b/>
          <w:i/>
          <w:sz w:val="22"/>
          <w:szCs w:val="22"/>
        </w:rPr>
        <w:t xml:space="preserve">Формування ключових компетентностей при вивченні предмета </w:t>
      </w:r>
      <w:r>
        <w:rPr>
          <w:b/>
          <w:i/>
          <w:sz w:val="22"/>
          <w:szCs w:val="22"/>
        </w:rPr>
        <w:t>«</w:t>
      </w:r>
      <w:proofErr w:type="spellStart"/>
      <w:r>
        <w:rPr>
          <w:b/>
          <w:i/>
          <w:sz w:val="22"/>
          <w:szCs w:val="22"/>
        </w:rPr>
        <w:t>Вантажознавство</w:t>
      </w:r>
      <w:proofErr w:type="spellEnd"/>
      <w:r w:rsidRPr="00C61723">
        <w:rPr>
          <w:b/>
          <w:i/>
          <w:sz w:val="22"/>
          <w:szCs w:val="22"/>
        </w:rPr>
        <w:t xml:space="preserve">» </w:t>
      </w:r>
    </w:p>
    <w:tbl>
      <w:tblPr>
        <w:tblW w:w="9587" w:type="dxa"/>
        <w:jc w:val="center"/>
        <w:tblInd w:w="-115" w:type="dxa"/>
        <w:tblLayout w:type="fixed"/>
        <w:tblLook w:val="0000"/>
      </w:tblPr>
      <w:tblGrid>
        <w:gridCol w:w="470"/>
        <w:gridCol w:w="2684"/>
        <w:gridCol w:w="6433"/>
      </w:tblGrid>
      <w:tr w:rsidR="00E57D7E" w:rsidRPr="00C61723" w:rsidTr="00C67CDC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  <w:jc w:val="center"/>
            </w:pPr>
            <w:r w:rsidRPr="00C61723">
              <w:rPr>
                <w:sz w:val="22"/>
                <w:szCs w:val="22"/>
              </w:rPr>
              <w:t>Ключові компетентності</w:t>
            </w:r>
          </w:p>
        </w:tc>
        <w:tc>
          <w:tcPr>
            <w:tcW w:w="6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  <w:jc w:val="center"/>
            </w:pPr>
            <w:r w:rsidRPr="00C61723">
              <w:rPr>
                <w:sz w:val="22"/>
                <w:szCs w:val="22"/>
              </w:rPr>
              <w:t xml:space="preserve">Компоненти </w:t>
            </w:r>
          </w:p>
        </w:tc>
      </w:tr>
      <w:tr w:rsidR="00E57D7E" w:rsidRPr="00C61723" w:rsidTr="00C67CDC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  <w:ind w:hanging="6"/>
            </w:pPr>
            <w:r w:rsidRPr="00C61723">
              <w:rPr>
                <w:sz w:val="22"/>
                <w:szCs w:val="22"/>
              </w:rPr>
              <w:t>1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sz w:val="22"/>
                <w:szCs w:val="22"/>
              </w:rPr>
              <w:t>Спілкування державною мовою</w:t>
            </w:r>
          </w:p>
        </w:tc>
        <w:tc>
          <w:tcPr>
            <w:tcW w:w="6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b/>
                <w:sz w:val="22"/>
                <w:szCs w:val="22"/>
              </w:rPr>
              <w:t>Уміння</w:t>
            </w:r>
            <w:r w:rsidRPr="00C61723">
              <w:rPr>
                <w:sz w:val="22"/>
                <w:szCs w:val="22"/>
              </w:rPr>
              <w:t xml:space="preserve">: 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10"/>
              </w:numPr>
              <w:ind w:left="193" w:hanging="142"/>
            </w:pPr>
            <w:r>
              <w:rPr>
                <w:sz w:val="22"/>
                <w:szCs w:val="22"/>
              </w:rPr>
              <w:t xml:space="preserve">використання  </w:t>
            </w:r>
            <w:r w:rsidRPr="00C61723">
              <w:rPr>
                <w:sz w:val="22"/>
                <w:szCs w:val="22"/>
              </w:rPr>
              <w:t>термінів державною мовою в публічних виступах, повідомленнях, дискусіях;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10"/>
              </w:numPr>
              <w:ind w:left="193" w:hanging="142"/>
            </w:pPr>
            <w:r>
              <w:rPr>
                <w:sz w:val="22"/>
                <w:szCs w:val="22"/>
              </w:rPr>
              <w:t xml:space="preserve">написання  </w:t>
            </w:r>
            <w:r w:rsidRPr="00C61723">
              <w:rPr>
                <w:sz w:val="22"/>
                <w:szCs w:val="22"/>
              </w:rPr>
              <w:t xml:space="preserve">текстів у вигляді рефератів, тез виступів та учнівських наукових робіт; 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10"/>
              </w:numPr>
              <w:shd w:val="clear" w:color="auto" w:fill="FFFFFF"/>
              <w:ind w:left="193" w:hanging="142"/>
            </w:pPr>
            <w:r>
              <w:rPr>
                <w:sz w:val="22"/>
                <w:szCs w:val="22"/>
              </w:rPr>
              <w:t xml:space="preserve">обмін  </w:t>
            </w:r>
            <w:r w:rsidRPr="00C61723">
              <w:rPr>
                <w:sz w:val="22"/>
                <w:szCs w:val="22"/>
              </w:rPr>
              <w:t xml:space="preserve"> інформацією українською мовою з однолітками, вчителями, іншими громадянами.</w:t>
            </w:r>
          </w:p>
          <w:p w:rsidR="00E57D7E" w:rsidRPr="00C61723" w:rsidRDefault="00E57D7E" w:rsidP="00C1578B">
            <w:pPr>
              <w:widowControl w:val="0"/>
            </w:pPr>
            <w:r w:rsidRPr="00C61723">
              <w:rPr>
                <w:b/>
                <w:sz w:val="22"/>
                <w:szCs w:val="22"/>
              </w:rPr>
              <w:t>Ставлення</w:t>
            </w:r>
            <w:r w:rsidRPr="00C61723">
              <w:rPr>
                <w:sz w:val="22"/>
                <w:szCs w:val="22"/>
              </w:rPr>
              <w:t>: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11"/>
              </w:numPr>
              <w:shd w:val="clear" w:color="auto" w:fill="FFFFFF"/>
              <w:ind w:left="193" w:hanging="142"/>
            </w:pPr>
            <w:r w:rsidRPr="00C61723">
              <w:rPr>
                <w:sz w:val="22"/>
                <w:szCs w:val="22"/>
              </w:rPr>
              <w:t>шанобливе ставлення до можливостей та переваг використання української мови у сп</w:t>
            </w:r>
            <w:r>
              <w:rPr>
                <w:sz w:val="22"/>
                <w:szCs w:val="22"/>
              </w:rPr>
              <w:t>ілкуванні при вивченні дисципліни</w:t>
            </w:r>
            <w:r w:rsidRPr="00C61723">
              <w:rPr>
                <w:sz w:val="22"/>
                <w:szCs w:val="22"/>
              </w:rPr>
              <w:t xml:space="preserve">; 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11"/>
              </w:numPr>
              <w:shd w:val="clear" w:color="auto" w:fill="FFFFFF"/>
              <w:ind w:left="193" w:hanging="142"/>
            </w:pPr>
            <w:r w:rsidRPr="00C61723">
              <w:rPr>
                <w:sz w:val="22"/>
                <w:szCs w:val="22"/>
              </w:rPr>
              <w:t>усвідомлення того, що невикорист</w:t>
            </w:r>
            <w:r>
              <w:rPr>
                <w:sz w:val="22"/>
                <w:szCs w:val="22"/>
              </w:rPr>
              <w:t xml:space="preserve">ання мови в певній  </w:t>
            </w:r>
            <w:r w:rsidRPr="00C61723">
              <w:rPr>
                <w:sz w:val="22"/>
                <w:szCs w:val="22"/>
              </w:rPr>
              <w:t>сфері, сприяє зб</w:t>
            </w:r>
            <w:r>
              <w:rPr>
                <w:sz w:val="22"/>
                <w:szCs w:val="22"/>
              </w:rPr>
              <w:t xml:space="preserve">ідненню української  </w:t>
            </w:r>
            <w:r w:rsidRPr="00C61723">
              <w:rPr>
                <w:sz w:val="22"/>
                <w:szCs w:val="22"/>
              </w:rPr>
              <w:t>термінології.  </w:t>
            </w:r>
          </w:p>
        </w:tc>
      </w:tr>
      <w:tr w:rsidR="00E57D7E" w:rsidRPr="00C61723" w:rsidTr="00C67CDC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sz w:val="22"/>
                <w:szCs w:val="22"/>
              </w:rPr>
              <w:t>2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sz w:val="22"/>
                <w:szCs w:val="22"/>
              </w:rPr>
              <w:t>Спілкування іноземними мовами</w:t>
            </w:r>
          </w:p>
        </w:tc>
        <w:tc>
          <w:tcPr>
            <w:tcW w:w="6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b/>
                <w:sz w:val="22"/>
                <w:szCs w:val="22"/>
              </w:rPr>
              <w:t>Уміння</w:t>
            </w:r>
            <w:r w:rsidRPr="00C61723">
              <w:rPr>
                <w:sz w:val="22"/>
                <w:szCs w:val="22"/>
              </w:rPr>
              <w:t xml:space="preserve">: 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1"/>
              </w:numPr>
              <w:shd w:val="clear" w:color="auto" w:fill="FFFFFF"/>
              <w:ind w:left="193" w:hanging="193"/>
            </w:pPr>
            <w:r w:rsidRPr="00C61723">
              <w:rPr>
                <w:sz w:val="22"/>
                <w:szCs w:val="22"/>
              </w:rPr>
              <w:t>розуміти зміст газетних та журнальни</w:t>
            </w:r>
            <w:r>
              <w:rPr>
                <w:sz w:val="22"/>
                <w:szCs w:val="22"/>
              </w:rPr>
              <w:t xml:space="preserve">х статей  </w:t>
            </w:r>
            <w:r w:rsidRPr="00C61723">
              <w:rPr>
                <w:sz w:val="22"/>
                <w:szCs w:val="22"/>
              </w:rPr>
              <w:t xml:space="preserve"> та їх реферувати;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1"/>
              </w:numPr>
              <w:shd w:val="clear" w:color="auto" w:fill="FFFFFF"/>
              <w:ind w:left="193" w:hanging="193"/>
            </w:pPr>
            <w:r w:rsidRPr="00C61723">
              <w:rPr>
                <w:sz w:val="22"/>
                <w:szCs w:val="22"/>
              </w:rPr>
              <w:t>пов’язати традиційно використовувані позначення</w:t>
            </w:r>
            <w:r>
              <w:rPr>
                <w:sz w:val="22"/>
                <w:szCs w:val="22"/>
              </w:rPr>
              <w:t xml:space="preserve">   з </w:t>
            </w:r>
            <w:r w:rsidRPr="00C61723">
              <w:rPr>
                <w:sz w:val="22"/>
                <w:szCs w:val="22"/>
              </w:rPr>
              <w:t xml:space="preserve"> підручників з їх англійськими відповідниками;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1"/>
              </w:numPr>
              <w:shd w:val="clear" w:color="auto" w:fill="FFFFFF"/>
              <w:ind w:left="193" w:hanging="193"/>
            </w:pPr>
            <w:r w:rsidRPr="00C61723">
              <w:rPr>
                <w:sz w:val="22"/>
                <w:szCs w:val="22"/>
              </w:rPr>
              <w:t>спі</w:t>
            </w:r>
            <w:r>
              <w:rPr>
                <w:sz w:val="22"/>
                <w:szCs w:val="22"/>
              </w:rPr>
              <w:t xml:space="preserve">лкуватись на </w:t>
            </w:r>
            <w:r w:rsidRPr="00C61723">
              <w:rPr>
                <w:sz w:val="22"/>
                <w:szCs w:val="22"/>
              </w:rPr>
              <w:t xml:space="preserve">теми з </w:t>
            </w:r>
            <w:r>
              <w:rPr>
                <w:sz w:val="22"/>
                <w:szCs w:val="22"/>
              </w:rPr>
              <w:t xml:space="preserve"> дисципліни «</w:t>
            </w:r>
            <w:proofErr w:type="spellStart"/>
            <w:r>
              <w:rPr>
                <w:sz w:val="22"/>
                <w:szCs w:val="22"/>
              </w:rPr>
              <w:t>Вантажознавсво</w:t>
            </w:r>
            <w:proofErr w:type="spellEnd"/>
            <w:r w:rsidR="009B6D41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з </w:t>
            </w:r>
            <w:r w:rsidRPr="00C61723">
              <w:rPr>
                <w:sz w:val="22"/>
                <w:szCs w:val="22"/>
              </w:rPr>
              <w:t>однолітками, вчителями, громадянами з інших країн.</w:t>
            </w:r>
          </w:p>
          <w:p w:rsidR="00E57D7E" w:rsidRPr="00C61723" w:rsidRDefault="00E57D7E" w:rsidP="00C1578B">
            <w:pPr>
              <w:widowControl w:val="0"/>
            </w:pPr>
            <w:r w:rsidRPr="00C61723">
              <w:rPr>
                <w:b/>
                <w:sz w:val="22"/>
                <w:szCs w:val="22"/>
              </w:rPr>
              <w:t>Ставлення</w:t>
            </w:r>
            <w:r w:rsidRPr="00C61723">
              <w:rPr>
                <w:sz w:val="22"/>
                <w:szCs w:val="22"/>
              </w:rPr>
              <w:t xml:space="preserve">: 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2"/>
              </w:numPr>
              <w:shd w:val="clear" w:color="auto" w:fill="FFFFFF"/>
              <w:ind w:left="193" w:hanging="142"/>
            </w:pPr>
            <w:r w:rsidRPr="00C61723">
              <w:rPr>
                <w:sz w:val="22"/>
                <w:szCs w:val="22"/>
              </w:rPr>
              <w:t>розуміння важл</w:t>
            </w:r>
            <w:r>
              <w:rPr>
                <w:sz w:val="22"/>
                <w:szCs w:val="22"/>
              </w:rPr>
              <w:t xml:space="preserve">ивості використання   спец. </w:t>
            </w:r>
            <w:r w:rsidRPr="00C61723">
              <w:rPr>
                <w:sz w:val="22"/>
                <w:szCs w:val="22"/>
              </w:rPr>
              <w:t>термінології  іноземною мовою у спілкуванні;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2"/>
              </w:numPr>
              <w:shd w:val="clear" w:color="auto" w:fill="FFFFFF"/>
              <w:ind w:left="193" w:hanging="193"/>
            </w:pPr>
            <w:r w:rsidRPr="00C61723">
              <w:rPr>
                <w:sz w:val="22"/>
                <w:szCs w:val="22"/>
              </w:rPr>
              <w:t>усвідомлення можливостей розширення ін</w:t>
            </w:r>
            <w:r>
              <w:rPr>
                <w:sz w:val="22"/>
                <w:szCs w:val="22"/>
              </w:rPr>
              <w:t xml:space="preserve">формаційних джерел з  відповідної </w:t>
            </w:r>
            <w:r w:rsidRPr="00C61723">
              <w:rPr>
                <w:sz w:val="22"/>
                <w:szCs w:val="22"/>
              </w:rPr>
              <w:t xml:space="preserve"> тематики при використанні різних мов.</w:t>
            </w:r>
          </w:p>
        </w:tc>
      </w:tr>
      <w:tr w:rsidR="00E57D7E" w:rsidRPr="00C61723" w:rsidTr="00C67CDC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sz w:val="22"/>
                <w:szCs w:val="22"/>
              </w:rPr>
              <w:t>3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sz w:val="22"/>
                <w:szCs w:val="22"/>
              </w:rPr>
              <w:t>Математична компетентність</w:t>
            </w:r>
          </w:p>
        </w:tc>
        <w:tc>
          <w:tcPr>
            <w:tcW w:w="6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b/>
                <w:sz w:val="22"/>
                <w:szCs w:val="22"/>
              </w:rPr>
              <w:t>Уміння: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193" w:hanging="193"/>
            </w:pPr>
            <w:r w:rsidRPr="00C61723">
              <w:rPr>
                <w:sz w:val="22"/>
                <w:szCs w:val="22"/>
              </w:rPr>
              <w:t>правильно застосовуватиматематичний інструментарій при вир</w:t>
            </w:r>
            <w:r>
              <w:rPr>
                <w:sz w:val="22"/>
                <w:szCs w:val="22"/>
              </w:rPr>
              <w:t xml:space="preserve">ішенні задач </w:t>
            </w:r>
            <w:r w:rsidRPr="00C61723">
              <w:rPr>
                <w:sz w:val="22"/>
                <w:szCs w:val="22"/>
              </w:rPr>
              <w:t xml:space="preserve">та </w:t>
            </w:r>
            <w:r>
              <w:rPr>
                <w:sz w:val="22"/>
                <w:szCs w:val="22"/>
              </w:rPr>
              <w:t xml:space="preserve">при аналізі реальних </w:t>
            </w:r>
            <w:r w:rsidRPr="00C61723">
              <w:rPr>
                <w:sz w:val="22"/>
                <w:szCs w:val="22"/>
              </w:rPr>
              <w:t xml:space="preserve"> процесів і явищ;</w:t>
            </w:r>
          </w:p>
          <w:p w:rsidR="00E57D7E" w:rsidRPr="00E57D7E" w:rsidRDefault="00E57D7E" w:rsidP="00FF3FA2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193" w:hanging="193"/>
            </w:pPr>
            <w:r w:rsidRPr="00C61723">
              <w:rPr>
                <w:sz w:val="22"/>
                <w:szCs w:val="22"/>
              </w:rPr>
              <w:t>збирати та подавати у вигляді таб</w:t>
            </w:r>
            <w:r>
              <w:rPr>
                <w:sz w:val="22"/>
                <w:szCs w:val="22"/>
              </w:rPr>
              <w:t xml:space="preserve">лиць, графіків, схем </w:t>
            </w:r>
            <w:r w:rsidRPr="00C61723">
              <w:rPr>
                <w:sz w:val="22"/>
                <w:szCs w:val="22"/>
              </w:rPr>
              <w:t>інформацію з різних джерел;</w:t>
            </w:r>
          </w:p>
          <w:p w:rsidR="00E57D7E" w:rsidRPr="00C61723" w:rsidRDefault="00E57D7E" w:rsidP="00C1578B">
            <w:pPr>
              <w:widowControl w:val="0"/>
            </w:pPr>
            <w:r w:rsidRPr="00C61723">
              <w:rPr>
                <w:b/>
                <w:sz w:val="22"/>
                <w:szCs w:val="22"/>
              </w:rPr>
              <w:t>Ставлення</w:t>
            </w:r>
            <w:r w:rsidRPr="00C61723">
              <w:rPr>
                <w:sz w:val="22"/>
                <w:szCs w:val="22"/>
              </w:rPr>
              <w:t xml:space="preserve">: 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4"/>
              </w:numPr>
              <w:shd w:val="clear" w:color="auto" w:fill="FFFFFF"/>
              <w:ind w:left="193" w:hanging="142"/>
            </w:pPr>
            <w:r w:rsidRPr="00C61723">
              <w:rPr>
                <w:sz w:val="22"/>
                <w:szCs w:val="22"/>
              </w:rPr>
              <w:t>усвідомлення значення математичного інструментарію у економічному аналізі та прийнятті рішень для їх більшої обґрунтованості.</w:t>
            </w:r>
          </w:p>
        </w:tc>
      </w:tr>
      <w:tr w:rsidR="00E57D7E" w:rsidRPr="00C61723" w:rsidTr="00C67CDC">
        <w:trPr>
          <w:trHeight w:val="4101"/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sz w:val="22"/>
                <w:szCs w:val="22"/>
              </w:rPr>
              <w:t>4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sz w:val="22"/>
                <w:szCs w:val="22"/>
              </w:rPr>
              <w:t>Природничо-наукова компетентність</w:t>
            </w:r>
          </w:p>
        </w:tc>
        <w:tc>
          <w:tcPr>
            <w:tcW w:w="6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b/>
                <w:sz w:val="22"/>
                <w:szCs w:val="22"/>
              </w:rPr>
              <w:t>Уміння</w:t>
            </w:r>
            <w:r w:rsidRPr="00C61723">
              <w:rPr>
                <w:sz w:val="22"/>
                <w:szCs w:val="22"/>
              </w:rPr>
              <w:t>:</w:t>
            </w:r>
          </w:p>
          <w:p w:rsidR="009B6D41" w:rsidRPr="009B6D41" w:rsidRDefault="00E57D7E" w:rsidP="00FF3FA2">
            <w:pPr>
              <w:widowControl w:val="0"/>
              <w:numPr>
                <w:ilvl w:val="0"/>
                <w:numId w:val="12"/>
              </w:numPr>
              <w:ind w:left="193" w:hanging="142"/>
            </w:pPr>
            <w:r w:rsidRPr="009B6D41">
              <w:rPr>
                <w:sz w:val="22"/>
                <w:szCs w:val="22"/>
              </w:rPr>
              <w:t xml:space="preserve">пояснювати зв’язок між економікою та використовуваними  виробничими технологіями, 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12"/>
              </w:numPr>
              <w:ind w:left="193" w:hanging="142"/>
            </w:pPr>
            <w:r w:rsidRPr="009B6D41">
              <w:rPr>
                <w:sz w:val="22"/>
                <w:szCs w:val="22"/>
              </w:rPr>
              <w:t xml:space="preserve">передбачати основні економічні зміни під впливом сучасних </w:t>
            </w:r>
            <w:proofErr w:type="spellStart"/>
            <w:r w:rsidRPr="009B6D41">
              <w:rPr>
                <w:sz w:val="22"/>
                <w:szCs w:val="22"/>
              </w:rPr>
              <w:t>інтернет-</w:t>
            </w:r>
            <w:proofErr w:type="spellEnd"/>
            <w:r w:rsidRPr="009B6D41">
              <w:rPr>
                <w:sz w:val="22"/>
                <w:szCs w:val="22"/>
              </w:rPr>
              <w:t xml:space="preserve">, </w:t>
            </w:r>
            <w:proofErr w:type="spellStart"/>
            <w:r w:rsidRPr="009B6D41">
              <w:rPr>
                <w:sz w:val="22"/>
                <w:szCs w:val="22"/>
              </w:rPr>
              <w:t>біо-</w:t>
            </w:r>
            <w:proofErr w:type="spellEnd"/>
            <w:r w:rsidRPr="009B6D41">
              <w:rPr>
                <w:sz w:val="22"/>
                <w:szCs w:val="22"/>
              </w:rPr>
              <w:t xml:space="preserve">, </w:t>
            </w:r>
            <w:proofErr w:type="spellStart"/>
            <w:r w:rsidRPr="009B6D41">
              <w:rPr>
                <w:sz w:val="22"/>
                <w:szCs w:val="22"/>
              </w:rPr>
              <w:t>нанотехнологій</w:t>
            </w:r>
            <w:proofErr w:type="spellEnd"/>
            <w:r w:rsidRPr="009B6D41">
              <w:rPr>
                <w:sz w:val="22"/>
                <w:szCs w:val="22"/>
              </w:rPr>
              <w:t xml:space="preserve"> тощо. </w:t>
            </w:r>
          </w:p>
          <w:p w:rsidR="00E57D7E" w:rsidRPr="00C61723" w:rsidRDefault="00E57D7E" w:rsidP="00C1578B">
            <w:pPr>
              <w:widowControl w:val="0"/>
            </w:pPr>
            <w:r w:rsidRPr="00C61723">
              <w:rPr>
                <w:b/>
                <w:sz w:val="22"/>
                <w:szCs w:val="22"/>
              </w:rPr>
              <w:t>Ставлення</w:t>
            </w:r>
            <w:r w:rsidRPr="00C61723">
              <w:rPr>
                <w:sz w:val="22"/>
                <w:szCs w:val="22"/>
              </w:rPr>
              <w:t xml:space="preserve">: 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13"/>
              </w:numPr>
              <w:shd w:val="clear" w:color="auto" w:fill="FFFFFF"/>
              <w:ind w:left="193" w:hanging="142"/>
            </w:pPr>
            <w:r w:rsidRPr="00C61723">
              <w:rPr>
                <w:sz w:val="22"/>
                <w:szCs w:val="22"/>
              </w:rPr>
              <w:t>розуміння цінності економічних знань, сучасних методів управління виробничими ресурсами для практичної реалізації сучасних виробничих технологій у будь-якій сфері діяльності;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13"/>
              </w:numPr>
              <w:shd w:val="clear" w:color="auto" w:fill="FFFFFF"/>
              <w:ind w:left="193" w:hanging="142"/>
              <w:rPr>
                <w:b/>
              </w:rPr>
            </w:pPr>
            <w:r w:rsidRPr="00C61723">
              <w:rPr>
                <w:sz w:val="22"/>
                <w:szCs w:val="22"/>
              </w:rPr>
              <w:t>усвідомлення відповідальності виробників та споживачів за економічно ефективне та соціально доцільне використання сучасних  технологій.</w:t>
            </w:r>
          </w:p>
        </w:tc>
      </w:tr>
      <w:tr w:rsidR="00E57D7E" w:rsidRPr="00C61723" w:rsidTr="00C67CDC">
        <w:trPr>
          <w:trHeight w:val="4110"/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sz w:val="22"/>
                <w:szCs w:val="22"/>
              </w:rPr>
              <w:t>Інформаційно-цифрова компетентність</w:t>
            </w:r>
          </w:p>
        </w:tc>
        <w:tc>
          <w:tcPr>
            <w:tcW w:w="6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b/>
                <w:sz w:val="22"/>
                <w:szCs w:val="22"/>
              </w:rPr>
              <w:t>Уміння</w:t>
            </w:r>
            <w:r w:rsidRPr="00C61723">
              <w:rPr>
                <w:sz w:val="22"/>
                <w:szCs w:val="22"/>
              </w:rPr>
              <w:t>:</w:t>
            </w:r>
          </w:p>
          <w:p w:rsidR="00E57D7E" w:rsidRPr="00C61723" w:rsidRDefault="00D80998" w:rsidP="00FF3FA2">
            <w:pPr>
              <w:widowControl w:val="0"/>
              <w:numPr>
                <w:ilvl w:val="0"/>
                <w:numId w:val="6"/>
              </w:numPr>
              <w:shd w:val="clear" w:color="auto" w:fill="FFFFFF"/>
              <w:ind w:left="193" w:hanging="193"/>
            </w:pPr>
            <w:r>
              <w:rPr>
                <w:sz w:val="22"/>
                <w:szCs w:val="22"/>
              </w:rPr>
              <w:t xml:space="preserve">пошуку </w:t>
            </w:r>
            <w:r w:rsidR="00E57D7E" w:rsidRPr="00C61723">
              <w:rPr>
                <w:sz w:val="22"/>
                <w:szCs w:val="22"/>
              </w:rPr>
              <w:t xml:space="preserve"> інформації в Інтернеті за ключовими  термінами;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6"/>
              </w:numPr>
              <w:shd w:val="clear" w:color="auto" w:fill="FFFFFF"/>
              <w:ind w:left="193" w:hanging="193"/>
            </w:pPr>
            <w:r w:rsidRPr="00C61723">
              <w:rPr>
                <w:sz w:val="22"/>
                <w:szCs w:val="22"/>
              </w:rPr>
              <w:t>користування веб-сайтами органів державної влади, міжнародних економічних організацій;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6"/>
              </w:numPr>
              <w:shd w:val="clear" w:color="auto" w:fill="FFFFFF"/>
              <w:ind w:left="193" w:hanging="193"/>
            </w:pPr>
            <w:r w:rsidRPr="00C61723">
              <w:rPr>
                <w:sz w:val="22"/>
                <w:szCs w:val="22"/>
              </w:rPr>
              <w:t>будувати графіки та діаграми з використанням програми Excel;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6"/>
              </w:numPr>
              <w:shd w:val="clear" w:color="auto" w:fill="FFFFFF"/>
              <w:ind w:left="193" w:hanging="193"/>
            </w:pPr>
            <w:r w:rsidRPr="00C61723">
              <w:rPr>
                <w:sz w:val="22"/>
                <w:szCs w:val="22"/>
              </w:rPr>
              <w:t>створювати комп’ютерні презентації за результатами виконання практичних завдань та для участі у публічних обговореннях економічних проблем;</w:t>
            </w:r>
          </w:p>
          <w:p w:rsidR="00E57D7E" w:rsidRPr="00C61723" w:rsidRDefault="00E57D7E" w:rsidP="00C1578B">
            <w:pPr>
              <w:widowControl w:val="0"/>
            </w:pPr>
            <w:r w:rsidRPr="00C61723">
              <w:rPr>
                <w:b/>
                <w:sz w:val="22"/>
                <w:szCs w:val="22"/>
              </w:rPr>
              <w:t>Ставлення</w:t>
            </w:r>
            <w:r w:rsidRPr="00C61723">
              <w:rPr>
                <w:sz w:val="22"/>
                <w:szCs w:val="22"/>
              </w:rPr>
              <w:t>: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8"/>
              </w:numPr>
              <w:shd w:val="clear" w:color="auto" w:fill="FFFFFF"/>
              <w:spacing w:after="200"/>
              <w:ind w:left="193" w:hanging="142"/>
            </w:pPr>
            <w:r w:rsidRPr="00C61723">
              <w:rPr>
                <w:sz w:val="22"/>
                <w:szCs w:val="22"/>
              </w:rPr>
              <w:t>дотримання принципів наукової  доброчесності при використанні інформації з Інтернет-джерел.</w:t>
            </w:r>
          </w:p>
        </w:tc>
      </w:tr>
      <w:tr w:rsidR="00E57D7E" w:rsidRPr="00C61723" w:rsidTr="00C67CDC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  <w:rPr>
                <w:lang w:val="ru-RU"/>
              </w:rPr>
            </w:pPr>
          </w:p>
          <w:p w:rsidR="00E57D7E" w:rsidRPr="00C61723" w:rsidRDefault="00E57D7E" w:rsidP="00C1578B">
            <w:pPr>
              <w:widowControl w:val="0"/>
              <w:rPr>
                <w:lang w:val="ru-RU"/>
              </w:rPr>
            </w:pPr>
          </w:p>
          <w:p w:rsidR="00E57D7E" w:rsidRPr="00C61723" w:rsidRDefault="00E57D7E" w:rsidP="00C1578B">
            <w:pPr>
              <w:widowControl w:val="0"/>
            </w:pPr>
            <w:r w:rsidRPr="00C61723">
              <w:rPr>
                <w:sz w:val="22"/>
                <w:szCs w:val="22"/>
              </w:rPr>
              <w:t>6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  <w:rPr>
                <w:lang w:val="ru-RU"/>
              </w:rPr>
            </w:pPr>
          </w:p>
          <w:p w:rsidR="00E57D7E" w:rsidRPr="00C61723" w:rsidRDefault="00E57D7E" w:rsidP="00C1578B">
            <w:pPr>
              <w:widowControl w:val="0"/>
              <w:rPr>
                <w:lang w:val="ru-RU"/>
              </w:rPr>
            </w:pPr>
          </w:p>
          <w:p w:rsidR="00E57D7E" w:rsidRPr="00C61723" w:rsidRDefault="00E57D7E" w:rsidP="00C1578B">
            <w:pPr>
              <w:widowControl w:val="0"/>
            </w:pPr>
            <w:r w:rsidRPr="00C61723">
              <w:rPr>
                <w:sz w:val="22"/>
                <w:szCs w:val="22"/>
              </w:rPr>
              <w:t>Уміння вчитися впродовж життя</w:t>
            </w:r>
          </w:p>
        </w:tc>
        <w:tc>
          <w:tcPr>
            <w:tcW w:w="6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  <w:rPr>
                <w:b/>
                <w:lang w:val="ru-RU"/>
              </w:rPr>
            </w:pPr>
          </w:p>
          <w:p w:rsidR="00E57D7E" w:rsidRPr="00C61723" w:rsidRDefault="00E57D7E" w:rsidP="00C1578B">
            <w:pPr>
              <w:widowControl w:val="0"/>
            </w:pPr>
            <w:r w:rsidRPr="00C61723">
              <w:rPr>
                <w:b/>
                <w:sz w:val="22"/>
                <w:szCs w:val="22"/>
              </w:rPr>
              <w:t>Уміння</w:t>
            </w:r>
            <w:r w:rsidRPr="00C61723">
              <w:rPr>
                <w:sz w:val="22"/>
                <w:szCs w:val="22"/>
              </w:rPr>
              <w:t>: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5"/>
              </w:numPr>
              <w:ind w:left="193" w:hanging="142"/>
            </w:pPr>
            <w:r w:rsidRPr="00C61723">
              <w:rPr>
                <w:sz w:val="22"/>
                <w:szCs w:val="22"/>
              </w:rPr>
              <w:t>критично оцінювати власний рівен</w:t>
            </w:r>
            <w:r w:rsidR="002B5552">
              <w:rPr>
                <w:sz w:val="22"/>
                <w:szCs w:val="22"/>
              </w:rPr>
              <w:t xml:space="preserve">ь знань та вмінь </w:t>
            </w:r>
            <w:r w:rsidRPr="00C61723">
              <w:rPr>
                <w:sz w:val="22"/>
                <w:szCs w:val="22"/>
              </w:rPr>
              <w:t>та визначати власні освітні цілі та програми;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5"/>
              </w:numPr>
              <w:ind w:left="193" w:hanging="142"/>
            </w:pPr>
            <w:r w:rsidRPr="00C61723">
              <w:rPr>
                <w:sz w:val="22"/>
                <w:szCs w:val="22"/>
              </w:rPr>
              <w:t xml:space="preserve">встановлювати причинно-наслідкові зв’язки, зокрема, між рівнем економічних знань та якістю життя, між рівнем освіти та рівнем продуктивності праці, доходу, можливостями самореалізації людини; 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5"/>
              </w:numPr>
              <w:shd w:val="clear" w:color="auto" w:fill="FFFFFF"/>
              <w:ind w:left="193" w:hanging="142"/>
            </w:pPr>
            <w:r w:rsidRPr="00C61723">
              <w:rPr>
                <w:sz w:val="22"/>
                <w:szCs w:val="22"/>
              </w:rPr>
              <w:t>зн</w:t>
            </w:r>
            <w:r w:rsidR="002B5552">
              <w:rPr>
                <w:sz w:val="22"/>
                <w:szCs w:val="22"/>
              </w:rPr>
              <w:t>аходити нові джерела</w:t>
            </w:r>
            <w:r w:rsidRPr="00C61723">
              <w:rPr>
                <w:sz w:val="22"/>
                <w:szCs w:val="22"/>
              </w:rPr>
              <w:t xml:space="preserve"> інформації та використовувати нові контакти для навчання в процесі діяльності (learning-by-doing);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5"/>
              </w:numPr>
              <w:shd w:val="clear" w:color="auto" w:fill="FFFFFF"/>
              <w:ind w:left="193" w:hanging="142"/>
            </w:pPr>
            <w:r w:rsidRPr="00C61723">
              <w:rPr>
                <w:sz w:val="22"/>
                <w:szCs w:val="22"/>
              </w:rPr>
              <w:t>здійснювати порівняльний аналіз можливостей одержання економічної освіти в різних вітчизняних та зарубіжних освітніх закладах.</w:t>
            </w:r>
          </w:p>
          <w:p w:rsidR="00E57D7E" w:rsidRPr="00C61723" w:rsidRDefault="00E57D7E" w:rsidP="00C1578B">
            <w:pPr>
              <w:widowControl w:val="0"/>
            </w:pPr>
            <w:r w:rsidRPr="00C61723">
              <w:rPr>
                <w:b/>
                <w:sz w:val="22"/>
                <w:szCs w:val="22"/>
              </w:rPr>
              <w:t>Ставлення</w:t>
            </w:r>
            <w:r w:rsidRPr="00C61723">
              <w:rPr>
                <w:sz w:val="22"/>
                <w:szCs w:val="22"/>
              </w:rPr>
              <w:t>: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7"/>
              </w:numPr>
              <w:ind w:left="193" w:hanging="142"/>
            </w:pPr>
            <w:r w:rsidRPr="00C61723">
              <w:rPr>
                <w:sz w:val="22"/>
                <w:szCs w:val="22"/>
              </w:rPr>
              <w:t>усвідомлення необхідності п</w:t>
            </w:r>
            <w:r w:rsidR="002B5552">
              <w:rPr>
                <w:sz w:val="22"/>
                <w:szCs w:val="22"/>
              </w:rPr>
              <w:t xml:space="preserve">остійного поповнення </w:t>
            </w:r>
            <w:r w:rsidRPr="00C61723">
              <w:rPr>
                <w:sz w:val="22"/>
                <w:szCs w:val="22"/>
              </w:rPr>
              <w:t xml:space="preserve"> інформації для прийняття обґрунтованих рішень у споживанн</w:t>
            </w:r>
            <w:r w:rsidR="009B6D41">
              <w:rPr>
                <w:sz w:val="22"/>
                <w:szCs w:val="22"/>
              </w:rPr>
              <w:t>і продукції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7"/>
              </w:numPr>
              <w:ind w:left="193" w:hanging="142"/>
            </w:pPr>
            <w:r w:rsidRPr="00C61723">
              <w:rPr>
                <w:sz w:val="22"/>
                <w:szCs w:val="22"/>
              </w:rPr>
              <w:t xml:space="preserve">усвідомлення потреби в нових економічних знаннях і вміннях; </w:t>
            </w:r>
          </w:p>
          <w:p w:rsidR="00E57D7E" w:rsidRDefault="00E57D7E" w:rsidP="002B5552">
            <w:pPr>
              <w:widowControl w:val="0"/>
              <w:ind w:left="193"/>
            </w:pPr>
          </w:p>
          <w:p w:rsidR="00D45233" w:rsidRPr="00C61723" w:rsidRDefault="00D45233" w:rsidP="002B5552">
            <w:pPr>
              <w:widowControl w:val="0"/>
              <w:ind w:left="193"/>
            </w:pPr>
          </w:p>
        </w:tc>
      </w:tr>
      <w:tr w:rsidR="00E57D7E" w:rsidRPr="00C61723" w:rsidTr="00C67CDC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2B5552" w:rsidP="00C1578B">
            <w:pPr>
              <w:widowControl w:val="0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sz w:val="22"/>
                <w:szCs w:val="22"/>
              </w:rPr>
              <w:t>Соціальна та громадянська компетентності</w:t>
            </w:r>
          </w:p>
        </w:tc>
        <w:tc>
          <w:tcPr>
            <w:tcW w:w="6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b/>
                <w:sz w:val="22"/>
                <w:szCs w:val="22"/>
              </w:rPr>
              <w:t>Уміння</w:t>
            </w:r>
            <w:r w:rsidRPr="00C61723">
              <w:rPr>
                <w:sz w:val="22"/>
                <w:szCs w:val="22"/>
              </w:rPr>
              <w:t xml:space="preserve">: 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9"/>
              </w:numPr>
              <w:shd w:val="clear" w:color="auto" w:fill="FFFFFF"/>
              <w:ind w:left="193" w:hanging="142"/>
            </w:pPr>
            <w:r w:rsidRPr="00C61723">
              <w:rPr>
                <w:sz w:val="22"/>
                <w:szCs w:val="22"/>
              </w:rPr>
              <w:t>визначати зміст та можливості узгодження приватних, колективних і суспільних економічних інтересів й потреб;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9"/>
              </w:numPr>
              <w:shd w:val="clear" w:color="auto" w:fill="FFFFFF"/>
              <w:ind w:left="193" w:hanging="142"/>
            </w:pPr>
            <w:r w:rsidRPr="00C61723">
              <w:rPr>
                <w:sz w:val="22"/>
                <w:szCs w:val="22"/>
              </w:rPr>
              <w:t>обґрунтовувати переваги та визначати можливі форми суспільно-приватного партнерства в економічній сфері;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9"/>
              </w:numPr>
              <w:shd w:val="clear" w:color="auto" w:fill="FFFFFF"/>
              <w:ind w:left="193" w:hanging="142"/>
            </w:pPr>
            <w:r w:rsidRPr="00C61723">
              <w:rPr>
                <w:sz w:val="22"/>
                <w:szCs w:val="22"/>
              </w:rPr>
              <w:t>пояснювати роль та використовувати можливості різних інститутів громадянського суспільства, зокрема, професійних об’єднань, асоціацій із захисту прав споживачів та виробників;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9"/>
              </w:numPr>
              <w:shd w:val="clear" w:color="auto" w:fill="FFFFFF"/>
              <w:ind w:left="193" w:hanging="142"/>
            </w:pPr>
            <w:r w:rsidRPr="00C61723">
              <w:rPr>
                <w:sz w:val="22"/>
                <w:szCs w:val="22"/>
              </w:rPr>
              <w:t>працювати в колективі, зокрема, в процесі реалізації економічних проектів.</w:t>
            </w:r>
          </w:p>
          <w:p w:rsidR="00E57D7E" w:rsidRPr="00C61723" w:rsidRDefault="00E57D7E" w:rsidP="00C1578B">
            <w:pPr>
              <w:widowControl w:val="0"/>
              <w:jc w:val="both"/>
            </w:pPr>
            <w:r w:rsidRPr="00C61723">
              <w:rPr>
                <w:b/>
                <w:sz w:val="22"/>
                <w:szCs w:val="22"/>
              </w:rPr>
              <w:t>Ставлення</w:t>
            </w:r>
            <w:r w:rsidRPr="00C61723">
              <w:rPr>
                <w:sz w:val="22"/>
                <w:szCs w:val="22"/>
              </w:rPr>
              <w:t>: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14"/>
              </w:numPr>
              <w:shd w:val="clear" w:color="auto" w:fill="FFFFFF"/>
              <w:ind w:left="193" w:hanging="142"/>
              <w:jc w:val="both"/>
            </w:pPr>
            <w:r w:rsidRPr="00C61723">
              <w:rPr>
                <w:sz w:val="22"/>
                <w:szCs w:val="22"/>
              </w:rPr>
              <w:t>усвідомлення об’єктивності суспільних (загальнонаціональних) економічних інтересів та необхідності їх захисту;</w:t>
            </w:r>
          </w:p>
          <w:p w:rsidR="00E57D7E" w:rsidRPr="00C61723" w:rsidRDefault="00E57D7E" w:rsidP="009B6D41">
            <w:pPr>
              <w:widowControl w:val="0"/>
              <w:numPr>
                <w:ilvl w:val="0"/>
                <w:numId w:val="14"/>
              </w:numPr>
              <w:shd w:val="clear" w:color="auto" w:fill="FFFFFF"/>
              <w:ind w:left="193" w:hanging="142"/>
              <w:jc w:val="both"/>
            </w:pPr>
            <w:r w:rsidRPr="00C61723">
              <w:rPr>
                <w:sz w:val="22"/>
                <w:szCs w:val="22"/>
              </w:rPr>
              <w:t xml:space="preserve">визнання суспільної цінності виконуваних державою економічних і соціальних функцій, </w:t>
            </w:r>
          </w:p>
        </w:tc>
      </w:tr>
      <w:tr w:rsidR="00E57D7E" w:rsidRPr="00C61723" w:rsidTr="003D5515">
        <w:trPr>
          <w:trHeight w:val="3225"/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sz w:val="22"/>
                <w:szCs w:val="22"/>
              </w:rPr>
              <w:t>Обізнаність та самовираження у сфері культури</w:t>
            </w:r>
          </w:p>
        </w:tc>
        <w:tc>
          <w:tcPr>
            <w:tcW w:w="64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57D7E" w:rsidRPr="00C61723" w:rsidRDefault="00E57D7E" w:rsidP="00C1578B">
            <w:pPr>
              <w:widowControl w:val="0"/>
            </w:pPr>
            <w:r w:rsidRPr="00C61723">
              <w:rPr>
                <w:b/>
                <w:sz w:val="22"/>
                <w:szCs w:val="22"/>
              </w:rPr>
              <w:t>Уміння</w:t>
            </w:r>
            <w:r w:rsidRPr="00C61723">
              <w:rPr>
                <w:sz w:val="22"/>
                <w:szCs w:val="22"/>
              </w:rPr>
              <w:t>: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15"/>
              </w:numPr>
              <w:shd w:val="clear" w:color="auto" w:fill="FFFFFF"/>
              <w:ind w:left="193" w:hanging="142"/>
            </w:pPr>
            <w:r w:rsidRPr="00C61723">
              <w:rPr>
                <w:sz w:val="22"/>
                <w:szCs w:val="22"/>
              </w:rPr>
              <w:t>пояснювати окремі факти та досягнення світової та національної економіки як прояви матеріальної культури суспільства;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15"/>
              </w:numPr>
              <w:shd w:val="clear" w:color="auto" w:fill="FFFFFF"/>
              <w:ind w:left="193" w:hanging="142"/>
            </w:pPr>
            <w:r w:rsidRPr="00C61723">
              <w:rPr>
                <w:sz w:val="22"/>
                <w:szCs w:val="22"/>
              </w:rPr>
              <w:t>наводити приклади літературних, театральних творів та творів кіномистецтва, у яких висвітлюються економічні проблеми.</w:t>
            </w:r>
          </w:p>
          <w:p w:rsidR="00E57D7E" w:rsidRPr="00C61723" w:rsidRDefault="00E57D7E" w:rsidP="00C1578B">
            <w:pPr>
              <w:widowControl w:val="0"/>
            </w:pPr>
            <w:r w:rsidRPr="00C61723">
              <w:rPr>
                <w:b/>
                <w:sz w:val="22"/>
                <w:szCs w:val="22"/>
              </w:rPr>
              <w:t>Ставлення:</w:t>
            </w:r>
          </w:p>
          <w:p w:rsidR="00E57D7E" w:rsidRPr="00C61723" w:rsidRDefault="00E57D7E" w:rsidP="00FF3FA2">
            <w:pPr>
              <w:widowControl w:val="0"/>
              <w:numPr>
                <w:ilvl w:val="0"/>
                <w:numId w:val="16"/>
              </w:numPr>
              <w:shd w:val="clear" w:color="auto" w:fill="FFFFFF"/>
              <w:ind w:left="193" w:hanging="142"/>
            </w:pPr>
            <w:r w:rsidRPr="00C61723">
              <w:rPr>
                <w:sz w:val="22"/>
                <w:szCs w:val="22"/>
              </w:rPr>
              <w:t xml:space="preserve">визнання необхідності змін у духовній культурі українців для формування інституційних та політичних передумов прогресивних економічних реформ; </w:t>
            </w:r>
          </w:p>
          <w:p w:rsidR="003D5515" w:rsidRPr="00C61723" w:rsidRDefault="00E57D7E" w:rsidP="00FF3FA2">
            <w:pPr>
              <w:widowControl w:val="0"/>
              <w:numPr>
                <w:ilvl w:val="0"/>
                <w:numId w:val="16"/>
              </w:numPr>
              <w:shd w:val="clear" w:color="auto" w:fill="FFFFFF"/>
              <w:ind w:left="193" w:hanging="142"/>
            </w:pPr>
            <w:r w:rsidRPr="00C61723">
              <w:rPr>
                <w:sz w:val="22"/>
                <w:szCs w:val="22"/>
              </w:rPr>
              <w:t>подолання комплексу меншовартості українців з огляду на фактичні низькі показники рівня життя та показники ефективності української економіки.</w:t>
            </w:r>
          </w:p>
        </w:tc>
      </w:tr>
      <w:tr w:rsidR="003D5515" w:rsidRPr="00C61723" w:rsidTr="003D5515">
        <w:trPr>
          <w:trHeight w:val="345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3D5515" w:rsidRPr="00C61723" w:rsidRDefault="003D5515" w:rsidP="00C1578B">
            <w:pPr>
              <w:widowControl w:val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3D5515" w:rsidRPr="003D5515" w:rsidRDefault="003D5515" w:rsidP="00C1578B">
            <w:pPr>
              <w:widowControl w:val="0"/>
            </w:pPr>
            <w:r w:rsidRPr="003D5515">
              <w:t>Екологічна грамотність і здорове життя.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3D5515" w:rsidRPr="003D5515" w:rsidRDefault="003D5515" w:rsidP="003D5515">
            <w:pPr>
              <w:widowControl w:val="0"/>
            </w:pPr>
            <w:r w:rsidRPr="003D5515">
              <w:rPr>
                <w:b/>
                <w:sz w:val="22"/>
                <w:szCs w:val="22"/>
              </w:rPr>
              <w:t>Уміння</w:t>
            </w:r>
            <w:r w:rsidRPr="003D5515">
              <w:rPr>
                <w:sz w:val="22"/>
                <w:szCs w:val="22"/>
              </w:rPr>
              <w:t xml:space="preserve">: </w:t>
            </w:r>
          </w:p>
          <w:p w:rsidR="003D5515" w:rsidRPr="003D5515" w:rsidRDefault="003D5515" w:rsidP="00FF3FA2">
            <w:pPr>
              <w:pStyle w:val="ac"/>
              <w:widowControl w:val="0"/>
              <w:numPr>
                <w:ilvl w:val="0"/>
                <w:numId w:val="21"/>
              </w:numPr>
            </w:pPr>
            <w:r w:rsidRPr="003D5515">
              <w:rPr>
                <w:sz w:val="22"/>
                <w:szCs w:val="22"/>
              </w:rPr>
              <w:t>пояснювати природний ресурс (землю, клімат, надра), засоби виробництва та людський капітал як елементи виробничої функції</w:t>
            </w:r>
          </w:p>
          <w:p w:rsidR="003D5515" w:rsidRPr="003D5515" w:rsidRDefault="003D5515" w:rsidP="00FF3FA2">
            <w:pPr>
              <w:pStyle w:val="ac"/>
              <w:widowControl w:val="0"/>
              <w:numPr>
                <w:ilvl w:val="0"/>
                <w:numId w:val="21"/>
              </w:numPr>
            </w:pPr>
            <w:r w:rsidRPr="003D5515">
              <w:rPr>
                <w:sz w:val="22"/>
                <w:szCs w:val="22"/>
              </w:rPr>
              <w:t>оцінювати зміни економічної ефективності під впливом змін природного середовища в історичному контексті з використанням статистичної інформації</w:t>
            </w:r>
          </w:p>
          <w:p w:rsidR="003D5515" w:rsidRPr="003D5515" w:rsidRDefault="003D5515" w:rsidP="00FF3FA2">
            <w:pPr>
              <w:pStyle w:val="ac"/>
              <w:widowControl w:val="0"/>
              <w:numPr>
                <w:ilvl w:val="0"/>
                <w:numId w:val="21"/>
              </w:numPr>
            </w:pPr>
            <w:r w:rsidRPr="003D5515">
              <w:rPr>
                <w:sz w:val="22"/>
                <w:szCs w:val="22"/>
              </w:rPr>
              <w:t xml:space="preserve">наводити приклади екологічно ефективних технологій, що передбачають </w:t>
            </w:r>
            <w:proofErr w:type="spellStart"/>
            <w:r w:rsidRPr="003D5515">
              <w:rPr>
                <w:sz w:val="22"/>
                <w:szCs w:val="22"/>
              </w:rPr>
              <w:t>ресурсоощадне</w:t>
            </w:r>
            <w:proofErr w:type="spellEnd"/>
            <w:r w:rsidRPr="003D5515">
              <w:rPr>
                <w:sz w:val="22"/>
                <w:szCs w:val="22"/>
              </w:rPr>
              <w:t xml:space="preserve"> використання </w:t>
            </w:r>
            <w:proofErr w:type="spellStart"/>
            <w:r w:rsidRPr="003D5515">
              <w:rPr>
                <w:sz w:val="22"/>
                <w:szCs w:val="22"/>
              </w:rPr>
              <w:t>невідтворюваних</w:t>
            </w:r>
            <w:proofErr w:type="spellEnd"/>
            <w:r w:rsidRPr="003D5515">
              <w:rPr>
                <w:sz w:val="22"/>
                <w:szCs w:val="22"/>
              </w:rPr>
              <w:t xml:space="preserve"> природних ресурсів в Україні та інших країнах;</w:t>
            </w:r>
          </w:p>
          <w:p w:rsidR="003D5515" w:rsidRPr="003D5515" w:rsidRDefault="003D5515" w:rsidP="00FF3FA2">
            <w:pPr>
              <w:pStyle w:val="ac"/>
              <w:widowControl w:val="0"/>
              <w:numPr>
                <w:ilvl w:val="0"/>
                <w:numId w:val="21"/>
              </w:numPr>
            </w:pPr>
            <w:r w:rsidRPr="003D5515">
              <w:rPr>
                <w:sz w:val="22"/>
                <w:szCs w:val="22"/>
              </w:rPr>
              <w:t>надавати переваги використанню в побуті матеріалів, які не завдають суттєвої шкоди довкіллю й власному здоров’ю, а, отже, гарантують вищу якість життя та добробут;</w:t>
            </w:r>
          </w:p>
          <w:p w:rsidR="003D5515" w:rsidRDefault="003D5515" w:rsidP="003D5515">
            <w:pPr>
              <w:widowControl w:val="0"/>
            </w:pPr>
            <w:r w:rsidRPr="003D5515">
              <w:rPr>
                <w:b/>
                <w:sz w:val="22"/>
                <w:szCs w:val="22"/>
              </w:rPr>
              <w:t>Ставлення</w:t>
            </w:r>
            <w:r w:rsidRPr="003D5515">
              <w:rPr>
                <w:sz w:val="22"/>
                <w:szCs w:val="22"/>
              </w:rPr>
              <w:t xml:space="preserve">: </w:t>
            </w:r>
          </w:p>
          <w:p w:rsidR="003D5515" w:rsidRPr="003D5515" w:rsidRDefault="003D5515" w:rsidP="009B6D41">
            <w:pPr>
              <w:pStyle w:val="ac"/>
              <w:widowControl w:val="0"/>
              <w:numPr>
                <w:ilvl w:val="0"/>
                <w:numId w:val="21"/>
              </w:numPr>
            </w:pPr>
            <w:r w:rsidRPr="003D5515">
              <w:t>використання критерію збереження довкілля як вирішального при оцінюванні результатів економічної діяльності;</w:t>
            </w:r>
          </w:p>
          <w:p w:rsidR="003D5515" w:rsidRPr="009B6D41" w:rsidRDefault="003D5515" w:rsidP="009B6D41">
            <w:pPr>
              <w:pStyle w:val="ac"/>
              <w:widowControl w:val="0"/>
              <w:numPr>
                <w:ilvl w:val="0"/>
                <w:numId w:val="21"/>
              </w:numPr>
              <w:shd w:val="clear" w:color="auto" w:fill="FFFFFF"/>
              <w:rPr>
                <w:b/>
              </w:rPr>
            </w:pPr>
            <w:r w:rsidRPr="009B6D41">
              <w:rPr>
                <w:sz w:val="22"/>
                <w:szCs w:val="22"/>
              </w:rPr>
              <w:t>усвідомлення відповідальності всіх суб’єктів економічної діяльності (виробників речей і послуг, споживачів, національних регуляторів) за збереження довкілля та здоров’я нації.  </w:t>
            </w:r>
          </w:p>
        </w:tc>
      </w:tr>
    </w:tbl>
    <w:p w:rsidR="002B5552" w:rsidRPr="006C08B7" w:rsidRDefault="002B5552" w:rsidP="006C08B7">
      <w:pPr>
        <w:rPr>
          <w:bCs/>
          <w:sz w:val="22"/>
          <w:szCs w:val="22"/>
        </w:rPr>
      </w:pPr>
    </w:p>
    <w:p w:rsidR="00850B24" w:rsidRPr="00850B24" w:rsidRDefault="00850B24" w:rsidP="00850B24">
      <w:pPr>
        <w:widowControl w:val="0"/>
        <w:shd w:val="clear" w:color="auto" w:fill="FFFFFF"/>
        <w:rPr>
          <w:snapToGrid w:val="0"/>
        </w:rPr>
      </w:pPr>
      <w:r w:rsidRPr="00850B24">
        <w:rPr>
          <w:b/>
          <w:snapToGrid w:val="0"/>
        </w:rPr>
        <w:t xml:space="preserve">Сформовані  компетенції : </w:t>
      </w:r>
    </w:p>
    <w:p w:rsidR="00850B24" w:rsidRPr="00850B24" w:rsidRDefault="00850B24" w:rsidP="00850B24">
      <w:pPr>
        <w:widowControl w:val="0"/>
        <w:shd w:val="clear" w:color="auto" w:fill="FFFFFF"/>
        <w:rPr>
          <w:snapToGrid w:val="0"/>
        </w:rPr>
      </w:pPr>
      <w:r w:rsidRPr="00850B24">
        <w:rPr>
          <w:b/>
          <w:snapToGrid w:val="0"/>
        </w:rPr>
        <w:t xml:space="preserve"> -КСО</w:t>
      </w:r>
      <w:r w:rsidRPr="00850B24">
        <w:rPr>
          <w:snapToGrid w:val="0"/>
        </w:rPr>
        <w:t xml:space="preserve"> – соціально-особистісні,</w:t>
      </w:r>
    </w:p>
    <w:p w:rsidR="00850B24" w:rsidRPr="00850B24" w:rsidRDefault="00850B24" w:rsidP="00850B24">
      <w:pPr>
        <w:widowControl w:val="0"/>
        <w:shd w:val="clear" w:color="auto" w:fill="FFFFFF"/>
        <w:rPr>
          <w:snapToGrid w:val="0"/>
        </w:rPr>
      </w:pPr>
      <w:r w:rsidRPr="00850B24">
        <w:rPr>
          <w:snapToGrid w:val="0"/>
        </w:rPr>
        <w:t xml:space="preserve"> -</w:t>
      </w:r>
      <w:r w:rsidRPr="00850B24">
        <w:rPr>
          <w:b/>
          <w:snapToGrid w:val="0"/>
        </w:rPr>
        <w:t>КЗН</w:t>
      </w:r>
      <w:r w:rsidRPr="00850B24">
        <w:rPr>
          <w:snapToGrid w:val="0"/>
        </w:rPr>
        <w:t xml:space="preserve"> – загальнонаукові,</w:t>
      </w:r>
    </w:p>
    <w:p w:rsidR="00850B24" w:rsidRPr="00850B24" w:rsidRDefault="00850B24" w:rsidP="00850B24">
      <w:pPr>
        <w:widowControl w:val="0"/>
        <w:shd w:val="clear" w:color="auto" w:fill="FFFFFF"/>
        <w:rPr>
          <w:snapToGrid w:val="0"/>
        </w:rPr>
      </w:pPr>
      <w:r w:rsidRPr="00850B24">
        <w:rPr>
          <w:snapToGrid w:val="0"/>
        </w:rPr>
        <w:t xml:space="preserve"> -</w:t>
      </w:r>
      <w:r w:rsidRPr="00850B24">
        <w:rPr>
          <w:b/>
          <w:snapToGrid w:val="0"/>
        </w:rPr>
        <w:t>КІ</w:t>
      </w:r>
      <w:r w:rsidRPr="00850B24">
        <w:rPr>
          <w:snapToGrid w:val="0"/>
        </w:rPr>
        <w:t xml:space="preserve"> – інструментальні,</w:t>
      </w:r>
    </w:p>
    <w:p w:rsidR="00850B24" w:rsidRPr="00850B24" w:rsidRDefault="00850B24" w:rsidP="00850B24">
      <w:pPr>
        <w:widowControl w:val="0"/>
        <w:shd w:val="clear" w:color="auto" w:fill="FFFFFF"/>
        <w:rPr>
          <w:snapToGrid w:val="0"/>
        </w:rPr>
      </w:pPr>
      <w:r w:rsidRPr="00850B24">
        <w:rPr>
          <w:snapToGrid w:val="0"/>
        </w:rPr>
        <w:t xml:space="preserve"> -</w:t>
      </w:r>
      <w:r w:rsidRPr="00850B24">
        <w:rPr>
          <w:b/>
          <w:snapToGrid w:val="0"/>
        </w:rPr>
        <w:t>КЗП</w:t>
      </w:r>
      <w:r w:rsidRPr="00850B24">
        <w:rPr>
          <w:snapToGrid w:val="0"/>
        </w:rPr>
        <w:t xml:space="preserve"> –загально-професійні,</w:t>
      </w:r>
    </w:p>
    <w:p w:rsidR="00850B24" w:rsidRPr="00850B24" w:rsidRDefault="00850B24" w:rsidP="00850B24">
      <w:pPr>
        <w:widowControl w:val="0"/>
        <w:shd w:val="clear" w:color="auto" w:fill="FFFFFF"/>
        <w:rPr>
          <w:snapToGrid w:val="0"/>
          <w:lang w:val="en-US"/>
        </w:rPr>
      </w:pPr>
      <w:r w:rsidRPr="00850B24">
        <w:rPr>
          <w:snapToGrid w:val="0"/>
        </w:rPr>
        <w:t xml:space="preserve"> -</w:t>
      </w:r>
      <w:r w:rsidRPr="00850B24">
        <w:rPr>
          <w:b/>
          <w:snapToGrid w:val="0"/>
        </w:rPr>
        <w:t>КСП</w:t>
      </w:r>
      <w:r w:rsidRPr="00850B24">
        <w:rPr>
          <w:snapToGrid w:val="0"/>
        </w:rPr>
        <w:t xml:space="preserve"> – спеціалізовано-професійні.</w:t>
      </w:r>
    </w:p>
    <w:p w:rsidR="00850B24" w:rsidRPr="00850B24" w:rsidRDefault="00850B24" w:rsidP="00850B24">
      <w:pPr>
        <w:widowControl w:val="0"/>
        <w:shd w:val="clear" w:color="auto" w:fill="FFFFFF"/>
        <w:rPr>
          <w:snapToGrid w:val="0"/>
          <w:lang w:val="en-US"/>
        </w:rPr>
      </w:pPr>
    </w:p>
    <w:tbl>
      <w:tblPr>
        <w:tblW w:w="98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4"/>
        <w:gridCol w:w="1476"/>
      </w:tblGrid>
      <w:tr w:rsidR="00850B24" w:rsidRPr="00850B24" w:rsidTr="009B6D41">
        <w:trPr>
          <w:tblHeader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Компетенція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Абревіатура</w:t>
            </w:r>
          </w:p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компетенції</w:t>
            </w:r>
          </w:p>
        </w:tc>
      </w:tr>
      <w:tr w:rsidR="00850B24" w:rsidRPr="00850B24" w:rsidTr="009B6D41">
        <w:trPr>
          <w:tblHeader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2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b/>
                <w:snapToGrid w:val="0"/>
              </w:rPr>
            </w:pPr>
            <w:r w:rsidRPr="00850B24">
              <w:rPr>
                <w:b/>
                <w:snapToGrid w:val="0"/>
              </w:rPr>
              <w:t>Компетенції соціально-особистісні: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b/>
                <w:snapToGrid w:val="0"/>
                <w:lang w:val="ru-RU"/>
              </w:rPr>
            </w:pPr>
            <w:r w:rsidRPr="00850B24">
              <w:rPr>
                <w:b/>
                <w:snapToGrid w:val="0"/>
                <w:lang w:val="ru-RU"/>
              </w:rPr>
              <w:t>КСО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>- розуміння та сприйняття етичних норм поведінки відносно інших людей і відносно природи (принципи етики);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КСО-01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>- розуміння необхідності та дотримання норм здорового способу життя;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КСО-02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>- здатність учитися;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КСО-03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>- здатність до критики і самокритики;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КСО-04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 xml:space="preserve">- креативність, здатність до системного мислення;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КСО-05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 xml:space="preserve">- адаптивність і комунікабельність;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КСО-06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>- наполегливість у досягненні мети;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КСО-07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 xml:space="preserve">- турбота про якість виконуваної роботи;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КСО-08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>- толерантність;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КСО-09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>- екологічна грамотність;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КСО-10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b/>
                <w:bCs/>
                <w:snapToGrid w:val="0"/>
              </w:rPr>
            </w:pPr>
            <w:r w:rsidRPr="00850B24">
              <w:rPr>
                <w:b/>
                <w:bCs/>
                <w:snapToGrid w:val="0"/>
              </w:rPr>
              <w:lastRenderedPageBreak/>
              <w:t>Компетенції  загальнонаукові 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b/>
                <w:bCs/>
                <w:snapToGrid w:val="0"/>
              </w:rPr>
            </w:pPr>
            <w:r w:rsidRPr="00850B24">
              <w:rPr>
                <w:b/>
                <w:bCs/>
                <w:snapToGrid w:val="0"/>
              </w:rPr>
              <w:t>КЗН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 xml:space="preserve">- базові знання фундаментальних наук, в обсязі, необхідному для засвоєння </w:t>
            </w:r>
            <w:r w:rsidR="00897B9D">
              <w:rPr>
                <w:snapToGrid w:val="0"/>
              </w:rPr>
              <w:t xml:space="preserve">загально професійних   </w:t>
            </w:r>
            <w:r w:rsidRPr="00850B24">
              <w:rPr>
                <w:snapToGrid w:val="0"/>
              </w:rPr>
              <w:t xml:space="preserve">дисциплін;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КЗН-04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 xml:space="preserve">- базові знання в галузі, необхідні для освоєння </w:t>
            </w:r>
            <w:proofErr w:type="spellStart"/>
            <w:r w:rsidRPr="00850B24">
              <w:rPr>
                <w:snapToGrid w:val="0"/>
              </w:rPr>
              <w:t>загальнопрофесійних</w:t>
            </w:r>
            <w:proofErr w:type="spellEnd"/>
            <w:r w:rsidRPr="00850B24">
              <w:rPr>
                <w:snapToGrid w:val="0"/>
              </w:rPr>
              <w:t xml:space="preserve"> дисциплін.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КЗН-05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b/>
                <w:bCs/>
                <w:snapToGrid w:val="0"/>
              </w:rPr>
            </w:pPr>
            <w:r w:rsidRPr="00850B24">
              <w:rPr>
                <w:b/>
                <w:bCs/>
                <w:snapToGrid w:val="0"/>
              </w:rPr>
              <w:t>Компетенції інструментальні 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b/>
                <w:bCs/>
                <w:snapToGrid w:val="0"/>
              </w:rPr>
            </w:pPr>
            <w:r w:rsidRPr="00850B24">
              <w:rPr>
                <w:b/>
                <w:bCs/>
                <w:snapToGrid w:val="0"/>
              </w:rPr>
              <w:t>КІ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>- здатність до письмової та усної комунікації рідною мовою;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КІ-01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>- знання іншої мови (мов);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КІ-02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>- навички роботи з комп’ютером;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КІ-03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>- навички управління інформацією;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КІ-04</w:t>
            </w:r>
          </w:p>
        </w:tc>
      </w:tr>
      <w:tr w:rsidR="00850B24" w:rsidRPr="00850B24" w:rsidTr="009B6D41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b/>
                <w:bCs/>
                <w:snapToGrid w:val="0"/>
              </w:rPr>
            </w:pPr>
            <w:r w:rsidRPr="00850B24">
              <w:rPr>
                <w:b/>
                <w:bCs/>
                <w:snapToGrid w:val="0"/>
              </w:rPr>
              <w:t xml:space="preserve">Компетенції професійні і </w:t>
            </w:r>
            <w:proofErr w:type="spellStart"/>
            <w:r w:rsidRPr="00850B24">
              <w:rPr>
                <w:b/>
                <w:bCs/>
                <w:snapToGrid w:val="0"/>
              </w:rPr>
              <w:t>загальнопрофесійні</w:t>
            </w:r>
            <w:proofErr w:type="spellEnd"/>
            <w:r w:rsidRPr="00850B24">
              <w:rPr>
                <w:b/>
                <w:bCs/>
                <w:snapToGrid w:val="0"/>
              </w:rPr>
              <w:t xml:space="preserve"> 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b/>
                <w:snapToGrid w:val="0"/>
              </w:rPr>
            </w:pPr>
            <w:r w:rsidRPr="00850B24">
              <w:rPr>
                <w:b/>
                <w:snapToGrid w:val="0"/>
              </w:rPr>
              <w:t>КЗП</w:t>
            </w:r>
          </w:p>
        </w:tc>
      </w:tr>
      <w:tr w:rsidR="00850B24" w:rsidRPr="00850B24" w:rsidTr="00616A3A">
        <w:trPr>
          <w:trHeight w:val="57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616A3A" w:rsidRDefault="00850B24" w:rsidP="00616A3A">
            <w:pPr>
              <w:widowControl w:val="0"/>
              <w:shd w:val="clear" w:color="auto" w:fill="FFFFFF"/>
              <w:jc w:val="both"/>
              <w:rPr>
                <w:snapToGrid w:val="0"/>
                <w:lang w:val="ru-RU"/>
              </w:rPr>
            </w:pPr>
            <w:r w:rsidRPr="00850B24">
              <w:rPr>
                <w:snapToGrid w:val="0"/>
              </w:rPr>
              <w:t xml:space="preserve"> - </w:t>
            </w:r>
            <w:proofErr w:type="spellStart"/>
            <w:r w:rsidR="00890392">
              <w:rPr>
                <w:snapToGrid w:val="0"/>
                <w:lang w:val="ru-RU"/>
              </w:rPr>
              <w:t>з</w:t>
            </w:r>
            <w:r w:rsidR="00616A3A" w:rsidRPr="00616A3A">
              <w:rPr>
                <w:snapToGrid w:val="0"/>
                <w:lang w:val="ru-RU"/>
              </w:rPr>
              <w:t>датність</w:t>
            </w:r>
            <w:proofErr w:type="spellEnd"/>
            <w:r w:rsidR="00897B9D">
              <w:rPr>
                <w:snapToGrid w:val="0"/>
                <w:lang w:val="ru-RU"/>
              </w:rPr>
              <w:t xml:space="preserve">   </w:t>
            </w:r>
            <w:proofErr w:type="spellStart"/>
            <w:r w:rsidR="00616A3A" w:rsidRPr="00616A3A">
              <w:rPr>
                <w:snapToGrid w:val="0"/>
                <w:lang w:val="ru-RU"/>
              </w:rPr>
              <w:t>використовувати</w:t>
            </w:r>
            <w:proofErr w:type="spellEnd"/>
            <w:r w:rsidR="00897B9D">
              <w:rPr>
                <w:snapToGrid w:val="0"/>
                <w:lang w:val="ru-RU"/>
              </w:rPr>
              <w:t xml:space="preserve"> </w:t>
            </w:r>
            <w:proofErr w:type="spellStart"/>
            <w:r w:rsidR="00616A3A" w:rsidRPr="00616A3A">
              <w:rPr>
                <w:snapToGrid w:val="0"/>
                <w:lang w:val="ru-RU"/>
              </w:rPr>
              <w:t>професійнізнання</w:t>
            </w:r>
            <w:proofErr w:type="spellEnd"/>
            <w:r w:rsidR="00616A3A" w:rsidRPr="00616A3A">
              <w:rPr>
                <w:snapToGrid w:val="0"/>
                <w:lang w:val="ru-RU"/>
              </w:rPr>
              <w:t xml:space="preserve"> для</w:t>
            </w:r>
            <w:r w:rsidR="00897B9D">
              <w:rPr>
                <w:snapToGrid w:val="0"/>
                <w:lang w:val="ru-RU"/>
              </w:rPr>
              <w:t xml:space="preserve"> </w:t>
            </w:r>
            <w:proofErr w:type="spellStart"/>
            <w:r w:rsidR="00616A3A" w:rsidRPr="00616A3A">
              <w:rPr>
                <w:snapToGrid w:val="0"/>
                <w:lang w:val="ru-RU"/>
              </w:rPr>
              <w:t>організації</w:t>
            </w:r>
            <w:proofErr w:type="spellEnd"/>
            <w:r w:rsidR="00616A3A" w:rsidRPr="00616A3A">
              <w:rPr>
                <w:snapToGrid w:val="0"/>
                <w:lang w:val="ru-RU"/>
              </w:rPr>
              <w:t xml:space="preserve"> трудового </w:t>
            </w:r>
            <w:proofErr w:type="spellStart"/>
            <w:r w:rsidR="00616A3A" w:rsidRPr="00616A3A">
              <w:rPr>
                <w:snapToGrid w:val="0"/>
                <w:lang w:val="ru-RU"/>
              </w:rPr>
              <w:t>середовища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  <w:r w:rsidRPr="00850B24">
              <w:rPr>
                <w:snapToGrid w:val="0"/>
              </w:rPr>
              <w:t>КЗП-01</w:t>
            </w:r>
          </w:p>
        </w:tc>
      </w:tr>
      <w:tr w:rsidR="00616A3A" w:rsidRPr="00850B24" w:rsidTr="00616A3A">
        <w:trPr>
          <w:trHeight w:val="46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3A" w:rsidRPr="00850B24" w:rsidRDefault="00616A3A" w:rsidP="00616A3A">
            <w:pPr>
              <w:widowControl w:val="0"/>
              <w:shd w:val="clear" w:color="auto" w:fill="FFFFFF"/>
              <w:rPr>
                <w:snapToGrid w:val="0"/>
              </w:rPr>
            </w:pPr>
            <w:r>
              <w:rPr>
                <w:snapToGrid w:val="0"/>
                <w:lang w:val="ru-RU"/>
              </w:rPr>
              <w:t xml:space="preserve">- </w:t>
            </w:r>
            <w:proofErr w:type="spellStart"/>
            <w:r>
              <w:rPr>
                <w:snapToGrid w:val="0"/>
                <w:lang w:val="ru-RU"/>
              </w:rPr>
              <w:t>с</w:t>
            </w:r>
            <w:r w:rsidRPr="00616A3A">
              <w:rPr>
                <w:snapToGrid w:val="0"/>
                <w:lang w:val="ru-RU"/>
              </w:rPr>
              <w:t>учасні</w:t>
            </w:r>
            <w:proofErr w:type="spellEnd"/>
            <w:r w:rsidR="00897B9D">
              <w:rPr>
                <w:snapToGrid w:val="0"/>
                <w:lang w:val="ru-RU"/>
              </w:rPr>
              <w:t xml:space="preserve">   </w:t>
            </w:r>
            <w:proofErr w:type="spellStart"/>
            <w:r w:rsidRPr="00616A3A">
              <w:rPr>
                <w:snapToGrid w:val="0"/>
                <w:lang w:val="ru-RU"/>
              </w:rPr>
              <w:t>уявлення</w:t>
            </w:r>
            <w:proofErr w:type="spellEnd"/>
            <w:r w:rsidRPr="00616A3A">
              <w:rPr>
                <w:snapToGrid w:val="0"/>
                <w:lang w:val="ru-RU"/>
              </w:rPr>
              <w:t xml:space="preserve"> про </w:t>
            </w:r>
            <w:proofErr w:type="spellStart"/>
            <w:r w:rsidRPr="00616A3A">
              <w:rPr>
                <w:snapToGrid w:val="0"/>
                <w:lang w:val="ru-RU"/>
              </w:rPr>
              <w:t>принципи</w:t>
            </w:r>
            <w:proofErr w:type="spellEnd"/>
            <w:r w:rsidR="00897B9D">
              <w:rPr>
                <w:snapToGrid w:val="0"/>
                <w:lang w:val="ru-RU"/>
              </w:rPr>
              <w:t xml:space="preserve">   </w:t>
            </w:r>
            <w:proofErr w:type="spellStart"/>
            <w:r w:rsidRPr="00616A3A">
              <w:rPr>
                <w:snapToGrid w:val="0"/>
                <w:lang w:val="ru-RU"/>
              </w:rPr>
              <w:t>організації</w:t>
            </w:r>
            <w:proofErr w:type="spellEnd"/>
            <w:r w:rsidR="00897B9D">
              <w:rPr>
                <w:snapToGrid w:val="0"/>
                <w:lang w:val="ru-RU"/>
              </w:rPr>
              <w:t xml:space="preserve"> та </w:t>
            </w:r>
            <w:proofErr w:type="spellStart"/>
            <w:r w:rsidRPr="00616A3A">
              <w:rPr>
                <w:snapToGrid w:val="0"/>
                <w:lang w:val="ru-RU"/>
              </w:rPr>
              <w:t>результативності</w:t>
            </w:r>
            <w:proofErr w:type="spellEnd"/>
            <w:r w:rsidR="00897B9D">
              <w:rPr>
                <w:snapToGrid w:val="0"/>
                <w:lang w:val="ru-RU"/>
              </w:rPr>
              <w:t xml:space="preserve"> </w:t>
            </w:r>
            <w:proofErr w:type="spellStart"/>
            <w:r w:rsidRPr="00616A3A">
              <w:rPr>
                <w:snapToGrid w:val="0"/>
                <w:lang w:val="ru-RU"/>
              </w:rPr>
              <w:t>господарювання</w:t>
            </w:r>
            <w:proofErr w:type="spellEnd"/>
            <w:r w:rsidRPr="00616A3A">
              <w:rPr>
                <w:snapToGrid w:val="0"/>
                <w:lang w:val="ru-RU"/>
              </w:rPr>
              <w:t xml:space="preserve"> </w:t>
            </w:r>
            <w:r w:rsidR="00897B9D">
              <w:rPr>
                <w:snapToGrid w:val="0"/>
                <w:lang w:val="ru-RU"/>
              </w:rPr>
              <w:t xml:space="preserve"> </w:t>
            </w:r>
            <w:r w:rsidRPr="00616A3A">
              <w:rPr>
                <w:snapToGrid w:val="0"/>
                <w:lang w:val="ru-RU"/>
              </w:rPr>
              <w:t>на</w:t>
            </w:r>
            <w:r w:rsidR="00897B9D">
              <w:rPr>
                <w:snapToGrid w:val="0"/>
                <w:lang w:val="ru-RU"/>
              </w:rPr>
              <w:t xml:space="preserve">    </w:t>
            </w:r>
            <w:proofErr w:type="spellStart"/>
            <w:r w:rsidRPr="00616A3A">
              <w:rPr>
                <w:snapToGrid w:val="0"/>
                <w:lang w:val="ru-RU"/>
              </w:rPr>
              <w:t>суспільного</w:t>
            </w:r>
            <w:proofErr w:type="spellEnd"/>
            <w:r w:rsidR="00897B9D">
              <w:rPr>
                <w:snapToGrid w:val="0"/>
                <w:lang w:val="ru-RU"/>
              </w:rPr>
              <w:t xml:space="preserve">   </w:t>
            </w:r>
            <w:proofErr w:type="spellStart"/>
            <w:r w:rsidRPr="00616A3A">
              <w:rPr>
                <w:snapToGrid w:val="0"/>
                <w:lang w:val="ru-RU"/>
              </w:rPr>
              <w:t>виробництва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A3A" w:rsidRPr="00616A3A" w:rsidRDefault="00616A3A" w:rsidP="00616A3A">
            <w:pPr>
              <w:widowControl w:val="0"/>
              <w:shd w:val="clear" w:color="auto" w:fill="FFFFFF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616A3A">
              <w:rPr>
                <w:snapToGrid w:val="0"/>
                <w:sz w:val="28"/>
                <w:szCs w:val="28"/>
                <w:lang w:val="ru-RU"/>
              </w:rPr>
              <w:t>КЗП-02</w:t>
            </w:r>
          </w:p>
          <w:p w:rsidR="00616A3A" w:rsidRPr="00850B24" w:rsidRDefault="00616A3A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</w:p>
        </w:tc>
      </w:tr>
      <w:tr w:rsidR="00616A3A" w:rsidRPr="00850B24" w:rsidTr="00616A3A">
        <w:trPr>
          <w:trHeight w:val="61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3A" w:rsidRDefault="00616A3A" w:rsidP="00616A3A">
            <w:pPr>
              <w:widowControl w:val="0"/>
              <w:shd w:val="clear" w:color="auto" w:fill="FFFFFF"/>
              <w:jc w:val="both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 xml:space="preserve">- </w:t>
            </w:r>
            <w:proofErr w:type="spellStart"/>
            <w:r>
              <w:rPr>
                <w:snapToGrid w:val="0"/>
                <w:lang w:val="ru-RU"/>
              </w:rPr>
              <w:t>з</w:t>
            </w:r>
            <w:r w:rsidRPr="00616A3A">
              <w:rPr>
                <w:snapToGrid w:val="0"/>
                <w:lang w:val="ru-RU"/>
              </w:rPr>
              <w:t>датність</w:t>
            </w:r>
            <w:proofErr w:type="spellEnd"/>
            <w:r w:rsidR="007705C2">
              <w:rPr>
                <w:snapToGrid w:val="0"/>
                <w:lang w:val="ru-RU"/>
              </w:rPr>
              <w:t xml:space="preserve">  </w:t>
            </w:r>
            <w:proofErr w:type="spellStart"/>
            <w:r w:rsidRPr="00616A3A">
              <w:rPr>
                <w:snapToGrid w:val="0"/>
                <w:lang w:val="ru-RU"/>
              </w:rPr>
              <w:t>орг</w:t>
            </w:r>
            <w:r>
              <w:rPr>
                <w:snapToGrid w:val="0"/>
                <w:lang w:val="ru-RU"/>
              </w:rPr>
              <w:t>анізовувати</w:t>
            </w:r>
            <w:proofErr w:type="spellEnd"/>
            <w:r>
              <w:rPr>
                <w:snapToGrid w:val="0"/>
                <w:lang w:val="ru-RU"/>
              </w:rPr>
              <w:t xml:space="preserve"> роботу </w:t>
            </w:r>
            <w:proofErr w:type="spellStart"/>
            <w:r>
              <w:rPr>
                <w:snapToGrid w:val="0"/>
                <w:lang w:val="ru-RU"/>
              </w:rPr>
              <w:t>відповідно</w:t>
            </w:r>
            <w:proofErr w:type="spellEnd"/>
            <w:r>
              <w:rPr>
                <w:snapToGrid w:val="0"/>
                <w:lang w:val="ru-RU"/>
              </w:rPr>
              <w:t xml:space="preserve"> до </w:t>
            </w:r>
            <w:proofErr w:type="spellStart"/>
            <w:r w:rsidRPr="00616A3A">
              <w:rPr>
                <w:snapToGrid w:val="0"/>
                <w:lang w:val="ru-RU"/>
              </w:rPr>
              <w:t>вимог</w:t>
            </w:r>
            <w:proofErr w:type="spellEnd"/>
            <w:r w:rsidR="007705C2">
              <w:rPr>
                <w:snapToGrid w:val="0"/>
                <w:lang w:val="ru-RU"/>
              </w:rPr>
              <w:t xml:space="preserve">  </w:t>
            </w:r>
            <w:proofErr w:type="spellStart"/>
            <w:r w:rsidRPr="00616A3A">
              <w:rPr>
                <w:snapToGrid w:val="0"/>
                <w:lang w:val="ru-RU"/>
              </w:rPr>
              <w:t>охорони</w:t>
            </w:r>
            <w:proofErr w:type="spellEnd"/>
            <w:r w:rsidR="007705C2">
              <w:rPr>
                <w:snapToGrid w:val="0"/>
                <w:lang w:val="ru-RU"/>
              </w:rPr>
              <w:t xml:space="preserve"> </w:t>
            </w:r>
            <w:proofErr w:type="spellStart"/>
            <w:r w:rsidRPr="00616A3A">
              <w:rPr>
                <w:snapToGrid w:val="0"/>
                <w:lang w:val="ru-RU"/>
              </w:rPr>
              <w:t>праці</w:t>
            </w:r>
            <w:proofErr w:type="spellEnd"/>
            <w:r w:rsidRPr="00616A3A">
              <w:rPr>
                <w:snapToGrid w:val="0"/>
                <w:lang w:val="ru-RU"/>
              </w:rPr>
              <w:t xml:space="preserve"> та </w:t>
            </w:r>
            <w:proofErr w:type="spellStart"/>
            <w:r w:rsidRPr="00616A3A">
              <w:rPr>
                <w:snapToGrid w:val="0"/>
                <w:lang w:val="ru-RU"/>
              </w:rPr>
              <w:t>правових</w:t>
            </w:r>
            <w:proofErr w:type="spellEnd"/>
            <w:r w:rsidRPr="00616A3A">
              <w:rPr>
                <w:snapToGrid w:val="0"/>
                <w:lang w:val="ru-RU"/>
              </w:rPr>
              <w:t xml:space="preserve"> норм </w:t>
            </w:r>
            <w:proofErr w:type="spellStart"/>
            <w:r w:rsidRPr="00616A3A">
              <w:rPr>
                <w:snapToGrid w:val="0"/>
                <w:lang w:val="ru-RU"/>
              </w:rPr>
              <w:t>охорони</w:t>
            </w:r>
            <w:proofErr w:type="spellEnd"/>
            <w:r w:rsidR="007705C2">
              <w:rPr>
                <w:snapToGrid w:val="0"/>
                <w:lang w:val="ru-RU"/>
              </w:rPr>
              <w:t xml:space="preserve"> </w:t>
            </w:r>
            <w:proofErr w:type="spellStart"/>
            <w:r w:rsidRPr="00616A3A">
              <w:rPr>
                <w:snapToGrid w:val="0"/>
                <w:lang w:val="ru-RU"/>
              </w:rPr>
              <w:t>природи</w:t>
            </w:r>
            <w:proofErr w:type="spellEnd"/>
            <w:r w:rsidRPr="00616A3A">
              <w:rPr>
                <w:snapToGrid w:val="0"/>
                <w:lang w:val="ru-RU"/>
              </w:rPr>
              <w:t xml:space="preserve"> та </w:t>
            </w:r>
            <w:proofErr w:type="spellStart"/>
            <w:r w:rsidRPr="00616A3A">
              <w:rPr>
                <w:snapToGrid w:val="0"/>
                <w:lang w:val="ru-RU"/>
              </w:rPr>
              <w:t>природокористування</w:t>
            </w:r>
            <w:proofErr w:type="spellEnd"/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616A3A" w:rsidRPr="00616A3A" w:rsidRDefault="00616A3A" w:rsidP="00616A3A">
            <w:pPr>
              <w:widowControl w:val="0"/>
              <w:shd w:val="clear" w:color="auto" w:fill="FFFFFF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616A3A">
              <w:rPr>
                <w:snapToGrid w:val="0"/>
                <w:sz w:val="28"/>
                <w:szCs w:val="28"/>
                <w:lang w:val="ru-RU"/>
              </w:rPr>
              <w:t>КЗП-03</w:t>
            </w:r>
          </w:p>
          <w:p w:rsidR="00616A3A" w:rsidRPr="00616A3A" w:rsidRDefault="00616A3A" w:rsidP="00850B24">
            <w:pPr>
              <w:widowControl w:val="0"/>
              <w:shd w:val="clear" w:color="auto" w:fill="FFFFFF"/>
              <w:jc w:val="both"/>
              <w:rPr>
                <w:snapToGrid w:val="0"/>
                <w:lang w:val="ru-RU"/>
              </w:rPr>
            </w:pPr>
          </w:p>
        </w:tc>
      </w:tr>
      <w:tr w:rsidR="00616A3A" w:rsidRPr="00850B24" w:rsidTr="00616A3A">
        <w:trPr>
          <w:trHeight w:val="23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3A" w:rsidRDefault="00616A3A" w:rsidP="00616A3A">
            <w:pPr>
              <w:widowControl w:val="0"/>
              <w:shd w:val="clear" w:color="auto" w:fill="FFFFFF"/>
              <w:jc w:val="both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 xml:space="preserve">- </w:t>
            </w:r>
            <w:proofErr w:type="spellStart"/>
            <w:r>
              <w:rPr>
                <w:snapToGrid w:val="0"/>
                <w:lang w:val="ru-RU"/>
              </w:rPr>
              <w:t>з</w:t>
            </w:r>
            <w:r w:rsidRPr="00616A3A">
              <w:rPr>
                <w:snapToGrid w:val="0"/>
                <w:lang w:val="ru-RU"/>
              </w:rPr>
              <w:t>датність</w:t>
            </w:r>
            <w:proofErr w:type="spellEnd"/>
            <w:r w:rsidRPr="00616A3A">
              <w:rPr>
                <w:snapToGrid w:val="0"/>
                <w:lang w:val="ru-RU"/>
              </w:rPr>
              <w:t xml:space="preserve"> до </w:t>
            </w:r>
            <w:proofErr w:type="spellStart"/>
            <w:r w:rsidRPr="00616A3A">
              <w:rPr>
                <w:snapToGrid w:val="0"/>
                <w:lang w:val="ru-RU"/>
              </w:rPr>
              <w:t>ділових</w:t>
            </w:r>
            <w:proofErr w:type="spellEnd"/>
            <w:r w:rsidR="007705C2">
              <w:rPr>
                <w:snapToGrid w:val="0"/>
                <w:lang w:val="ru-RU"/>
              </w:rPr>
              <w:t xml:space="preserve">  </w:t>
            </w:r>
            <w:proofErr w:type="spellStart"/>
            <w:r w:rsidRPr="00616A3A">
              <w:rPr>
                <w:snapToGrid w:val="0"/>
                <w:lang w:val="ru-RU"/>
              </w:rPr>
              <w:t>комунікацій</w:t>
            </w:r>
            <w:proofErr w:type="spellEnd"/>
            <w:r w:rsidRPr="00616A3A">
              <w:rPr>
                <w:snapToGrid w:val="0"/>
                <w:lang w:val="ru-RU"/>
              </w:rPr>
              <w:t xml:space="preserve">, </w:t>
            </w:r>
            <w:proofErr w:type="spellStart"/>
            <w:r w:rsidRPr="00616A3A">
              <w:rPr>
                <w:snapToGrid w:val="0"/>
                <w:lang w:val="ru-RU"/>
              </w:rPr>
              <w:t>навички</w:t>
            </w:r>
            <w:proofErr w:type="spellEnd"/>
            <w:r w:rsidR="007705C2">
              <w:rPr>
                <w:snapToGrid w:val="0"/>
                <w:lang w:val="ru-RU"/>
              </w:rPr>
              <w:t xml:space="preserve">   </w:t>
            </w:r>
            <w:proofErr w:type="spellStart"/>
            <w:r w:rsidRPr="00616A3A">
              <w:rPr>
                <w:snapToGrid w:val="0"/>
                <w:lang w:val="ru-RU"/>
              </w:rPr>
              <w:t>роботи</w:t>
            </w:r>
            <w:proofErr w:type="spellEnd"/>
            <w:r w:rsidRPr="00616A3A">
              <w:rPr>
                <w:snapToGrid w:val="0"/>
                <w:lang w:val="ru-RU"/>
              </w:rPr>
              <w:t xml:space="preserve"> в</w:t>
            </w:r>
            <w:r w:rsidR="007705C2">
              <w:rPr>
                <w:snapToGrid w:val="0"/>
                <w:lang w:val="ru-RU"/>
              </w:rPr>
              <w:t xml:space="preserve">  </w:t>
            </w:r>
            <w:proofErr w:type="spellStart"/>
            <w:r w:rsidRPr="00616A3A">
              <w:rPr>
                <w:snapToGrid w:val="0"/>
                <w:lang w:val="ru-RU"/>
              </w:rPr>
              <w:t>колективі</w:t>
            </w:r>
            <w:proofErr w:type="spellEnd"/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616A3A" w:rsidRPr="00616A3A" w:rsidRDefault="00616A3A" w:rsidP="00616A3A">
            <w:pPr>
              <w:widowControl w:val="0"/>
              <w:shd w:val="clear" w:color="auto" w:fill="FFFFFF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616A3A">
              <w:rPr>
                <w:snapToGrid w:val="0"/>
                <w:sz w:val="28"/>
                <w:szCs w:val="28"/>
                <w:lang w:val="ru-RU"/>
              </w:rPr>
              <w:t>КЗП-04</w:t>
            </w:r>
          </w:p>
        </w:tc>
      </w:tr>
      <w:tr w:rsidR="00616A3A" w:rsidRPr="00850B24" w:rsidTr="00F81415">
        <w:trPr>
          <w:trHeight w:val="813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3A" w:rsidRDefault="00616A3A" w:rsidP="00616A3A">
            <w:pPr>
              <w:widowControl w:val="0"/>
              <w:shd w:val="clear" w:color="auto" w:fill="FFFFFF"/>
              <w:rPr>
                <w:snapToGrid w:val="0"/>
                <w:lang w:val="ru-RU"/>
              </w:rPr>
            </w:pPr>
            <w:r w:rsidRPr="00850B24">
              <w:rPr>
                <w:snapToGrid w:val="0"/>
              </w:rPr>
              <w:t>- здатність щодо планування технології та організації перевезень, надання транспортних та складських послуг, використання ресурсного потенціалу для розвитку  транспортних підприємств в ринкових умовах;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616A3A" w:rsidRPr="00616A3A" w:rsidRDefault="00616A3A" w:rsidP="00616A3A">
            <w:pPr>
              <w:widowControl w:val="0"/>
              <w:shd w:val="clear" w:color="auto" w:fill="FFFFFF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616A3A">
              <w:rPr>
                <w:snapToGrid w:val="0"/>
                <w:sz w:val="28"/>
                <w:szCs w:val="28"/>
                <w:lang w:val="ru-RU"/>
              </w:rPr>
              <w:t>КЗП-05</w:t>
            </w:r>
          </w:p>
        </w:tc>
      </w:tr>
      <w:tr w:rsidR="00F81415" w:rsidRPr="00850B24" w:rsidTr="00F81415">
        <w:trPr>
          <w:trHeight w:val="60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15" w:rsidRPr="00616A3A" w:rsidRDefault="00F81415" w:rsidP="00616A3A">
            <w:pPr>
              <w:widowControl w:val="0"/>
              <w:shd w:val="clear" w:color="auto" w:fill="FFFFFF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 xml:space="preserve">- </w:t>
            </w:r>
            <w:proofErr w:type="spellStart"/>
            <w:r>
              <w:rPr>
                <w:snapToGrid w:val="0"/>
                <w:lang w:val="ru-RU"/>
              </w:rPr>
              <w:t>с</w:t>
            </w:r>
            <w:r w:rsidRPr="00616A3A">
              <w:rPr>
                <w:snapToGrid w:val="0"/>
                <w:lang w:val="ru-RU"/>
              </w:rPr>
              <w:t>учасні</w:t>
            </w:r>
            <w:proofErr w:type="spellEnd"/>
            <w:r w:rsidR="007705C2">
              <w:rPr>
                <w:snapToGrid w:val="0"/>
                <w:lang w:val="ru-RU"/>
              </w:rPr>
              <w:t xml:space="preserve">   </w:t>
            </w:r>
            <w:proofErr w:type="spellStart"/>
            <w:r w:rsidR="003C4EB8">
              <w:rPr>
                <w:snapToGrid w:val="0"/>
                <w:lang w:val="ru-RU"/>
              </w:rPr>
              <w:t>уявлення</w:t>
            </w:r>
            <w:proofErr w:type="spellEnd"/>
            <w:r w:rsidR="003C4EB8">
              <w:rPr>
                <w:snapToGrid w:val="0"/>
                <w:lang w:val="ru-RU"/>
              </w:rPr>
              <w:t xml:space="preserve"> про </w:t>
            </w:r>
            <w:proofErr w:type="spellStart"/>
            <w:r w:rsidRPr="00616A3A">
              <w:rPr>
                <w:snapToGrid w:val="0"/>
                <w:lang w:val="ru-RU"/>
              </w:rPr>
              <w:t>основні</w:t>
            </w:r>
            <w:proofErr w:type="spellEnd"/>
            <w:r w:rsidR="007705C2">
              <w:rPr>
                <w:snapToGrid w:val="0"/>
                <w:lang w:val="ru-RU"/>
              </w:rPr>
              <w:t xml:space="preserve">   </w:t>
            </w:r>
            <w:proofErr w:type="spellStart"/>
            <w:r w:rsidRPr="00616A3A">
              <w:rPr>
                <w:snapToGrid w:val="0"/>
                <w:lang w:val="ru-RU"/>
              </w:rPr>
              <w:t>фактори</w:t>
            </w:r>
            <w:proofErr w:type="spellEnd"/>
            <w:r w:rsidRPr="00616A3A">
              <w:rPr>
                <w:snapToGrid w:val="0"/>
                <w:lang w:val="ru-RU"/>
              </w:rPr>
              <w:t xml:space="preserve">, </w:t>
            </w:r>
            <w:proofErr w:type="spellStart"/>
            <w:r w:rsidRPr="00616A3A">
              <w:rPr>
                <w:snapToGrid w:val="0"/>
                <w:lang w:val="ru-RU"/>
              </w:rPr>
              <w:t>що</w:t>
            </w:r>
            <w:proofErr w:type="spellEnd"/>
            <w:r w:rsidR="007705C2">
              <w:rPr>
                <w:snapToGrid w:val="0"/>
                <w:lang w:val="ru-RU"/>
              </w:rPr>
              <w:t xml:space="preserve">   </w:t>
            </w:r>
            <w:proofErr w:type="spellStart"/>
            <w:r w:rsidRPr="00616A3A">
              <w:rPr>
                <w:snapToGrid w:val="0"/>
                <w:lang w:val="ru-RU"/>
              </w:rPr>
              <w:t>обумо</w:t>
            </w:r>
            <w:r>
              <w:rPr>
                <w:snapToGrid w:val="0"/>
                <w:lang w:val="ru-RU"/>
              </w:rPr>
              <w:t>влюють</w:t>
            </w:r>
            <w:proofErr w:type="spellEnd"/>
            <w:r w:rsidR="007705C2">
              <w:rPr>
                <w:snapToGrid w:val="0"/>
                <w:lang w:val="ru-RU"/>
              </w:rPr>
              <w:t xml:space="preserve">   </w:t>
            </w:r>
            <w:proofErr w:type="spellStart"/>
            <w:r>
              <w:rPr>
                <w:snapToGrid w:val="0"/>
                <w:lang w:val="ru-RU"/>
              </w:rPr>
              <w:t>якість</w:t>
            </w:r>
            <w:proofErr w:type="spellEnd"/>
            <w:r w:rsidR="007705C2">
              <w:rPr>
                <w:snapToGrid w:val="0"/>
                <w:lang w:val="ru-RU"/>
              </w:rPr>
              <w:t xml:space="preserve">   </w:t>
            </w:r>
            <w:r>
              <w:rPr>
                <w:snapToGrid w:val="0"/>
                <w:lang w:val="ru-RU"/>
              </w:rPr>
              <w:t xml:space="preserve">та    </w:t>
            </w:r>
            <w:proofErr w:type="spellStart"/>
            <w:r w:rsidRPr="00616A3A">
              <w:rPr>
                <w:snapToGrid w:val="0"/>
                <w:lang w:val="ru-RU"/>
              </w:rPr>
              <w:t>конкурентоспроможність</w:t>
            </w:r>
            <w:bookmarkStart w:id="0" w:name="_GoBack"/>
            <w:bookmarkEnd w:id="0"/>
            <w:proofErr w:type="spellEnd"/>
            <w:r w:rsidR="007705C2">
              <w:rPr>
                <w:snapToGrid w:val="0"/>
                <w:lang w:val="ru-RU"/>
              </w:rPr>
              <w:t xml:space="preserve">   </w:t>
            </w:r>
            <w:proofErr w:type="spellStart"/>
            <w:r w:rsidRPr="00616A3A">
              <w:rPr>
                <w:snapToGrid w:val="0"/>
                <w:lang w:val="ru-RU"/>
              </w:rPr>
              <w:t>продукції</w:t>
            </w:r>
            <w:proofErr w:type="spellEnd"/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F81415" w:rsidRPr="00616A3A" w:rsidRDefault="00F81415" w:rsidP="00F81415">
            <w:pPr>
              <w:widowControl w:val="0"/>
              <w:shd w:val="clear" w:color="auto" w:fill="FFFFFF"/>
              <w:jc w:val="both"/>
              <w:rPr>
                <w:snapToGrid w:val="0"/>
                <w:sz w:val="28"/>
                <w:szCs w:val="28"/>
                <w:lang w:val="ru-RU"/>
              </w:rPr>
            </w:pPr>
            <w:r>
              <w:rPr>
                <w:snapToGrid w:val="0"/>
                <w:sz w:val="28"/>
                <w:szCs w:val="28"/>
                <w:lang w:val="ru-RU"/>
              </w:rPr>
              <w:t>КЗП-06</w:t>
            </w:r>
          </w:p>
          <w:p w:rsidR="00F81415" w:rsidRPr="00616A3A" w:rsidRDefault="00F81415" w:rsidP="00616A3A">
            <w:pPr>
              <w:widowControl w:val="0"/>
              <w:shd w:val="clear" w:color="auto" w:fill="FFFFFF"/>
              <w:jc w:val="both"/>
              <w:rPr>
                <w:snapToGrid w:val="0"/>
                <w:sz w:val="28"/>
                <w:szCs w:val="28"/>
                <w:lang w:val="ru-RU"/>
              </w:rPr>
            </w:pPr>
          </w:p>
        </w:tc>
      </w:tr>
      <w:tr w:rsidR="00F81415" w:rsidRPr="00850B24" w:rsidTr="00F81415">
        <w:trPr>
          <w:trHeight w:val="617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15" w:rsidRDefault="00F81415" w:rsidP="007705C2">
            <w:pPr>
              <w:widowControl w:val="0"/>
              <w:shd w:val="clear" w:color="auto" w:fill="FFFFFF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 xml:space="preserve">- </w:t>
            </w:r>
            <w:proofErr w:type="spellStart"/>
            <w:r>
              <w:rPr>
                <w:snapToGrid w:val="0"/>
                <w:lang w:val="ru-RU"/>
              </w:rPr>
              <w:t>з</w:t>
            </w:r>
            <w:r w:rsidRPr="00F81415">
              <w:rPr>
                <w:snapToGrid w:val="0"/>
                <w:lang w:val="ru-RU"/>
              </w:rPr>
              <w:t>датність</w:t>
            </w:r>
            <w:proofErr w:type="spellEnd"/>
            <w:r w:rsidR="007705C2">
              <w:rPr>
                <w:snapToGrid w:val="0"/>
                <w:lang w:val="ru-RU"/>
              </w:rPr>
              <w:t xml:space="preserve">    </w:t>
            </w:r>
            <w:proofErr w:type="spellStart"/>
            <w:r w:rsidRPr="00F81415">
              <w:rPr>
                <w:snapToGrid w:val="0"/>
                <w:lang w:val="ru-RU"/>
              </w:rPr>
              <w:t>визначати</w:t>
            </w:r>
            <w:proofErr w:type="spellEnd"/>
            <w:r w:rsidR="007705C2">
              <w:rPr>
                <w:snapToGrid w:val="0"/>
                <w:lang w:val="ru-RU"/>
              </w:rPr>
              <w:t xml:space="preserve">    </w:t>
            </w:r>
            <w:r w:rsidRPr="00F81415">
              <w:rPr>
                <w:snapToGrid w:val="0"/>
                <w:lang w:val="ru-RU"/>
              </w:rPr>
              <w:t>характеристики</w:t>
            </w:r>
            <w:r w:rsidR="007705C2">
              <w:rPr>
                <w:snapToGrid w:val="0"/>
                <w:lang w:val="ru-RU"/>
              </w:rPr>
              <w:t xml:space="preserve">    </w:t>
            </w:r>
            <w:proofErr w:type="spellStart"/>
            <w:r w:rsidR="007705C2">
              <w:rPr>
                <w:snapToGrid w:val="0"/>
                <w:lang w:val="ru-RU"/>
              </w:rPr>
              <w:t>з</w:t>
            </w:r>
            <w:r w:rsidRPr="00F81415">
              <w:rPr>
                <w:snapToGrid w:val="0"/>
                <w:lang w:val="ru-RU"/>
              </w:rPr>
              <w:t>овнішнього</w:t>
            </w:r>
            <w:proofErr w:type="spellEnd"/>
            <w:r w:rsidR="007705C2">
              <w:rPr>
                <w:snapToGrid w:val="0"/>
                <w:lang w:val="ru-RU"/>
              </w:rPr>
              <w:t xml:space="preserve">    </w:t>
            </w:r>
            <w:proofErr w:type="spellStart"/>
            <w:r w:rsidRPr="00F81415">
              <w:rPr>
                <w:snapToGrid w:val="0"/>
                <w:lang w:val="ru-RU"/>
              </w:rPr>
              <w:t>середо</w:t>
            </w:r>
            <w:r>
              <w:rPr>
                <w:snapToGrid w:val="0"/>
                <w:lang w:val="ru-RU"/>
              </w:rPr>
              <w:t>вища</w:t>
            </w:r>
            <w:proofErr w:type="spellEnd"/>
            <w:r>
              <w:rPr>
                <w:snapToGrid w:val="0"/>
                <w:lang w:val="ru-RU"/>
              </w:rPr>
              <w:t xml:space="preserve"> та </w:t>
            </w:r>
            <w:proofErr w:type="spellStart"/>
            <w:r>
              <w:rPr>
                <w:snapToGrid w:val="0"/>
                <w:lang w:val="ru-RU"/>
              </w:rPr>
              <w:t>його</w:t>
            </w:r>
            <w:proofErr w:type="spellEnd"/>
            <w:r w:rsidR="007705C2">
              <w:rPr>
                <w:snapToGrid w:val="0"/>
                <w:lang w:val="ru-RU"/>
              </w:rPr>
              <w:t xml:space="preserve">   </w:t>
            </w:r>
            <w:proofErr w:type="spellStart"/>
            <w:r w:rsidR="003C4EB8">
              <w:rPr>
                <w:snapToGrid w:val="0"/>
                <w:lang w:val="ru-RU"/>
              </w:rPr>
              <w:t>вплив</w:t>
            </w:r>
            <w:proofErr w:type="spellEnd"/>
            <w:r w:rsidR="003C4EB8">
              <w:rPr>
                <w:snapToGrid w:val="0"/>
                <w:lang w:val="ru-RU"/>
              </w:rPr>
              <w:t xml:space="preserve"> на  </w:t>
            </w:r>
            <w:proofErr w:type="spellStart"/>
            <w:r w:rsidR="003C4EB8">
              <w:rPr>
                <w:snapToGrid w:val="0"/>
                <w:lang w:val="ru-RU"/>
              </w:rPr>
              <w:t>властивості</w:t>
            </w:r>
            <w:proofErr w:type="spellEnd"/>
            <w:r w:rsidR="007705C2">
              <w:rPr>
                <w:snapToGrid w:val="0"/>
                <w:lang w:val="ru-RU"/>
              </w:rPr>
              <w:t xml:space="preserve">     </w:t>
            </w:r>
            <w:proofErr w:type="spellStart"/>
            <w:r>
              <w:rPr>
                <w:snapToGrid w:val="0"/>
                <w:lang w:val="ru-RU"/>
              </w:rPr>
              <w:t>вантажі</w:t>
            </w:r>
            <w:proofErr w:type="gramStart"/>
            <w:r>
              <w:rPr>
                <w:snapToGrid w:val="0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F81415" w:rsidRPr="00F81415" w:rsidRDefault="00F81415" w:rsidP="00F81415">
            <w:pPr>
              <w:widowControl w:val="0"/>
              <w:shd w:val="clear" w:color="auto" w:fill="FFFFFF"/>
              <w:jc w:val="both"/>
              <w:rPr>
                <w:snapToGrid w:val="0"/>
                <w:sz w:val="28"/>
                <w:szCs w:val="28"/>
                <w:lang w:val="ru-RU"/>
              </w:rPr>
            </w:pPr>
            <w:r>
              <w:rPr>
                <w:snapToGrid w:val="0"/>
                <w:sz w:val="28"/>
                <w:szCs w:val="28"/>
                <w:lang w:val="ru-RU"/>
              </w:rPr>
              <w:t>КЗП-07</w:t>
            </w:r>
          </w:p>
          <w:p w:rsidR="00F81415" w:rsidRDefault="00F81415" w:rsidP="00616A3A">
            <w:pPr>
              <w:widowControl w:val="0"/>
              <w:shd w:val="clear" w:color="auto" w:fill="FFFFFF"/>
              <w:jc w:val="both"/>
              <w:rPr>
                <w:snapToGrid w:val="0"/>
                <w:sz w:val="28"/>
                <w:szCs w:val="28"/>
                <w:lang w:val="ru-RU"/>
              </w:rPr>
            </w:pPr>
          </w:p>
        </w:tc>
      </w:tr>
      <w:tr w:rsidR="00F81415" w:rsidRPr="00850B24" w:rsidTr="00F8141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15" w:rsidRDefault="00F81415" w:rsidP="00616A3A">
            <w:pPr>
              <w:widowControl w:val="0"/>
              <w:shd w:val="clear" w:color="auto" w:fill="FFFFFF"/>
              <w:rPr>
                <w:snapToGrid w:val="0"/>
                <w:lang w:val="ru-RU"/>
              </w:rPr>
            </w:pPr>
            <w:r w:rsidRPr="00850B24">
              <w:rPr>
                <w:b/>
                <w:bCs/>
                <w:snapToGrid w:val="0"/>
              </w:rPr>
              <w:t>Компетенції спеціалізовано-професійні: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F81415" w:rsidRPr="00B6782B" w:rsidRDefault="00F81415" w:rsidP="00616A3A">
            <w:pPr>
              <w:widowControl w:val="0"/>
              <w:shd w:val="clear" w:color="auto" w:fill="FFFFFF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6782B">
              <w:rPr>
                <w:snapToGrid w:val="0"/>
                <w:lang w:val="ru-RU"/>
              </w:rPr>
              <w:t>КСП</w:t>
            </w:r>
          </w:p>
        </w:tc>
      </w:tr>
      <w:tr w:rsidR="00F81415" w:rsidRPr="00850B24" w:rsidTr="00B17AAC">
        <w:trPr>
          <w:trHeight w:val="82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15" w:rsidRPr="003C4EB8" w:rsidRDefault="00F81415" w:rsidP="00616A3A">
            <w:pPr>
              <w:widowControl w:val="0"/>
              <w:shd w:val="clear" w:color="auto" w:fill="FFFFFF"/>
              <w:rPr>
                <w:snapToGrid w:val="0"/>
              </w:rPr>
            </w:pPr>
            <w:r w:rsidRPr="00850B24">
              <w:rPr>
                <w:snapToGrid w:val="0"/>
              </w:rPr>
              <w:t>- здатн</w:t>
            </w:r>
            <w:r w:rsidR="003C4EB8">
              <w:rPr>
                <w:snapToGrid w:val="0"/>
              </w:rPr>
              <w:t xml:space="preserve">ість  використовувати  знання  з  </w:t>
            </w:r>
            <w:r w:rsidR="003C4EB8">
              <w:rPr>
                <w:color w:val="000000"/>
              </w:rPr>
              <w:t xml:space="preserve">правил </w:t>
            </w:r>
            <w:r w:rsidR="003C4EB8" w:rsidRPr="003C4EB8">
              <w:rPr>
                <w:color w:val="000000"/>
              </w:rPr>
              <w:t xml:space="preserve"> ведення складс</w:t>
            </w:r>
            <w:r w:rsidR="00B17AAC">
              <w:rPr>
                <w:color w:val="000000"/>
              </w:rPr>
              <w:t>ького господарства; номенклатури</w:t>
            </w:r>
            <w:r w:rsidR="003C4EB8" w:rsidRPr="003C4EB8">
              <w:rPr>
                <w:color w:val="000000"/>
              </w:rPr>
              <w:t>, сортамент</w:t>
            </w:r>
            <w:r w:rsidR="00B17AAC">
              <w:rPr>
                <w:color w:val="000000"/>
              </w:rPr>
              <w:t xml:space="preserve">у  </w:t>
            </w:r>
            <w:r w:rsidR="003C4EB8" w:rsidRPr="003C4EB8">
              <w:rPr>
                <w:color w:val="000000"/>
              </w:rPr>
              <w:t xml:space="preserve"> матеріальних цінностей, що зберігаються, їх властивості</w:t>
            </w:r>
            <w:r w:rsidR="00B17AAC">
              <w:rPr>
                <w:color w:val="000000"/>
              </w:rPr>
              <w:t xml:space="preserve">  і призначення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F81415" w:rsidRPr="00B6782B" w:rsidRDefault="00B6782B" w:rsidP="00616A3A">
            <w:pPr>
              <w:widowControl w:val="0"/>
              <w:shd w:val="clear" w:color="auto" w:fill="FFFFFF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6782B">
              <w:rPr>
                <w:snapToGrid w:val="0"/>
                <w:lang w:val="ru-RU"/>
              </w:rPr>
              <w:t>КСП</w:t>
            </w:r>
            <w:r>
              <w:rPr>
                <w:snapToGrid w:val="0"/>
                <w:sz w:val="28"/>
                <w:szCs w:val="28"/>
                <w:lang w:val="ru-RU"/>
              </w:rPr>
              <w:t>-01</w:t>
            </w:r>
          </w:p>
        </w:tc>
      </w:tr>
      <w:tr w:rsidR="00B17AAC" w:rsidRPr="00850B24" w:rsidTr="00F81415">
        <w:trPr>
          <w:trHeight w:val="264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C" w:rsidRPr="00850B24" w:rsidRDefault="00B17AAC" w:rsidP="00B6782B">
            <w:pPr>
              <w:widowControl w:val="0"/>
              <w:shd w:val="clear" w:color="auto" w:fill="FFFFFF"/>
              <w:rPr>
                <w:snapToGrid w:val="0"/>
              </w:rPr>
            </w:pPr>
            <w:r>
              <w:rPr>
                <w:snapToGrid w:val="0"/>
              </w:rPr>
              <w:t xml:space="preserve">- </w:t>
            </w:r>
            <w:r w:rsidRPr="00890392">
              <w:rPr>
                <w:snapToGrid w:val="0"/>
              </w:rPr>
              <w:t xml:space="preserve">здатність використовувати теоретичні знання і практичні </w:t>
            </w:r>
            <w:r>
              <w:rPr>
                <w:snapToGrid w:val="0"/>
              </w:rPr>
              <w:t xml:space="preserve">навички з </w:t>
            </w:r>
            <w:r>
              <w:rPr>
                <w:color w:val="000000"/>
              </w:rPr>
              <w:t>правил</w:t>
            </w:r>
            <w:r w:rsidRPr="003C4EB8">
              <w:rPr>
                <w:color w:val="000000"/>
              </w:rPr>
              <w:t xml:space="preserve"> обліку, зберігання, руху матеріальних цінностей на складі, 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B17AAC" w:rsidRPr="00B6782B" w:rsidRDefault="00B6782B" w:rsidP="00616A3A">
            <w:pPr>
              <w:widowControl w:val="0"/>
              <w:shd w:val="clear" w:color="auto" w:fill="FFFFFF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6782B">
              <w:rPr>
                <w:snapToGrid w:val="0"/>
                <w:lang w:val="ru-RU"/>
              </w:rPr>
              <w:t>КСП</w:t>
            </w:r>
            <w:r>
              <w:rPr>
                <w:snapToGrid w:val="0"/>
                <w:sz w:val="28"/>
                <w:szCs w:val="28"/>
                <w:lang w:val="ru-RU"/>
              </w:rPr>
              <w:t>-02</w:t>
            </w:r>
          </w:p>
        </w:tc>
      </w:tr>
      <w:tr w:rsidR="00B17AAC" w:rsidRPr="00850B24" w:rsidTr="00B17AAC">
        <w:trPr>
          <w:trHeight w:val="5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C" w:rsidRPr="00890392" w:rsidRDefault="00B17AAC" w:rsidP="003C4EB8">
            <w:pPr>
              <w:numPr>
                <w:ilvl w:val="0"/>
                <w:numId w:val="23"/>
              </w:numPr>
              <w:shd w:val="clear" w:color="auto" w:fill="FFFFFF"/>
              <w:ind w:left="0"/>
              <w:textAlignment w:val="baseline"/>
              <w:rPr>
                <w:snapToGrid w:val="0"/>
              </w:rPr>
            </w:pPr>
            <w:r w:rsidRPr="003C4EB8">
              <w:rPr>
                <w:color w:val="000000"/>
                <w:sz w:val="28"/>
                <w:szCs w:val="28"/>
              </w:rPr>
              <w:t>-</w:t>
            </w:r>
            <w:r w:rsidRPr="00850B24">
              <w:rPr>
                <w:snapToGrid w:val="0"/>
              </w:rPr>
              <w:t xml:space="preserve"> здатн</w:t>
            </w:r>
            <w:r>
              <w:rPr>
                <w:snapToGrid w:val="0"/>
              </w:rPr>
              <w:t xml:space="preserve">ість  використовувати  знання  з </w:t>
            </w:r>
            <w:r>
              <w:rPr>
                <w:color w:val="000000"/>
              </w:rPr>
              <w:t>п</w:t>
            </w:r>
            <w:r w:rsidRPr="00B17AAC">
              <w:rPr>
                <w:color w:val="000000"/>
              </w:rPr>
              <w:t>равил комплектування партій різних матеріальних цінностей за технологічними документами; 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B17AAC" w:rsidRPr="00B6782B" w:rsidRDefault="00B6782B" w:rsidP="00616A3A">
            <w:pPr>
              <w:widowControl w:val="0"/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 w:rsidRPr="00B6782B">
              <w:rPr>
                <w:snapToGrid w:val="0"/>
                <w:lang w:val="ru-RU"/>
              </w:rPr>
              <w:t>КСП</w:t>
            </w:r>
            <w:r>
              <w:rPr>
                <w:snapToGrid w:val="0"/>
                <w:sz w:val="28"/>
                <w:szCs w:val="28"/>
                <w:lang w:val="ru-RU"/>
              </w:rPr>
              <w:t>-03</w:t>
            </w:r>
          </w:p>
        </w:tc>
      </w:tr>
      <w:tr w:rsidR="00B17AAC" w:rsidRPr="00850B24" w:rsidTr="00897B9D">
        <w:trPr>
          <w:trHeight w:val="90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AAC" w:rsidRPr="00850B24" w:rsidRDefault="00B17AAC" w:rsidP="00B17AAC">
            <w:pPr>
              <w:shd w:val="clear" w:color="auto" w:fill="FFFFFF"/>
              <w:textAlignment w:val="baseline"/>
              <w:rPr>
                <w:snapToGrid w:val="0"/>
              </w:rPr>
            </w:pPr>
            <w:r w:rsidRPr="00B17AAC">
              <w:rPr>
                <w:color w:val="000000"/>
              </w:rPr>
              <w:t xml:space="preserve">- </w:t>
            </w:r>
            <w:r w:rsidRPr="00850B24">
              <w:rPr>
                <w:snapToGrid w:val="0"/>
              </w:rPr>
              <w:t>здатн</w:t>
            </w:r>
            <w:r>
              <w:rPr>
                <w:snapToGrid w:val="0"/>
              </w:rPr>
              <w:t xml:space="preserve">ість  використовувати  знання  з </w:t>
            </w:r>
            <w:r>
              <w:rPr>
                <w:color w:val="000000"/>
              </w:rPr>
              <w:t>п</w:t>
            </w:r>
            <w:r w:rsidRPr="00B17AAC">
              <w:rPr>
                <w:color w:val="000000"/>
              </w:rPr>
              <w:t>равил  застосування складського вимірювального інструменту, пристроїв, механізмів і способи перевірки їх на придатність до роботи;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B17AAC" w:rsidRPr="00B6782B" w:rsidRDefault="00B6782B" w:rsidP="00616A3A">
            <w:pPr>
              <w:widowControl w:val="0"/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 w:rsidRPr="00B6782B">
              <w:rPr>
                <w:snapToGrid w:val="0"/>
                <w:lang w:val="ru-RU"/>
              </w:rPr>
              <w:t>КСП</w:t>
            </w:r>
            <w:r>
              <w:rPr>
                <w:snapToGrid w:val="0"/>
                <w:sz w:val="28"/>
                <w:szCs w:val="28"/>
                <w:lang w:val="ru-RU"/>
              </w:rPr>
              <w:t>-04</w:t>
            </w:r>
          </w:p>
        </w:tc>
      </w:tr>
      <w:tr w:rsidR="00B17AAC" w:rsidRPr="00850B24" w:rsidTr="00B17AAC">
        <w:trPr>
          <w:trHeight w:val="33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C" w:rsidRPr="003C4EB8" w:rsidRDefault="00B17AAC" w:rsidP="00B17AAC">
            <w:pPr>
              <w:numPr>
                <w:ilvl w:val="0"/>
                <w:numId w:val="23"/>
              </w:numPr>
              <w:shd w:val="clear" w:color="auto" w:fill="FFFFFF"/>
              <w:ind w:left="0"/>
              <w:textAlignment w:val="baseline"/>
              <w:rPr>
                <w:color w:val="000000"/>
                <w:sz w:val="28"/>
                <w:szCs w:val="28"/>
              </w:rPr>
            </w:pPr>
            <w:r w:rsidRPr="00B17AAC">
              <w:rPr>
                <w:color w:val="000000"/>
              </w:rPr>
              <w:t xml:space="preserve">- </w:t>
            </w:r>
            <w:r w:rsidRPr="00850B24">
              <w:rPr>
                <w:snapToGrid w:val="0"/>
              </w:rPr>
              <w:t>здатн</w:t>
            </w:r>
            <w:r>
              <w:rPr>
                <w:snapToGrid w:val="0"/>
              </w:rPr>
              <w:t xml:space="preserve">ість  використовувати  знання  щодо </w:t>
            </w:r>
            <w:r>
              <w:rPr>
                <w:color w:val="000000"/>
              </w:rPr>
              <w:t xml:space="preserve"> зберігання </w:t>
            </w:r>
            <w:r w:rsidRPr="00B17AAC">
              <w:rPr>
                <w:color w:val="000000"/>
              </w:rPr>
              <w:t>продукції і сировини від псування під час розвантаження, навантаження і утримання на складі; 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B17AAC" w:rsidRPr="00B6782B" w:rsidRDefault="00B6782B" w:rsidP="00616A3A">
            <w:pPr>
              <w:widowControl w:val="0"/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 w:rsidRPr="00B6782B">
              <w:rPr>
                <w:snapToGrid w:val="0"/>
                <w:lang w:val="ru-RU"/>
              </w:rPr>
              <w:t>КСП</w:t>
            </w:r>
            <w:r>
              <w:rPr>
                <w:snapToGrid w:val="0"/>
                <w:sz w:val="28"/>
                <w:szCs w:val="28"/>
                <w:lang w:val="ru-RU"/>
              </w:rPr>
              <w:t>-05</w:t>
            </w:r>
          </w:p>
        </w:tc>
      </w:tr>
      <w:tr w:rsidR="00B17AAC" w:rsidRPr="00850B24" w:rsidTr="00B17AAC">
        <w:trPr>
          <w:trHeight w:val="5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C" w:rsidRPr="00B17AAC" w:rsidRDefault="00B17AAC" w:rsidP="00B17AAC">
            <w:pPr>
              <w:numPr>
                <w:ilvl w:val="0"/>
                <w:numId w:val="23"/>
              </w:numPr>
              <w:shd w:val="clear" w:color="auto" w:fill="FFFFFF"/>
              <w:ind w:left="0"/>
              <w:textAlignment w:val="baseline"/>
              <w:rPr>
                <w:color w:val="000000"/>
              </w:rPr>
            </w:pPr>
            <w:r w:rsidRPr="00B17AAC">
              <w:rPr>
                <w:color w:val="000000"/>
              </w:rPr>
              <w:t>-</w:t>
            </w:r>
            <w:r w:rsidRPr="00850B24">
              <w:rPr>
                <w:snapToGrid w:val="0"/>
              </w:rPr>
              <w:t xml:space="preserve"> здатн</w:t>
            </w:r>
            <w:r>
              <w:rPr>
                <w:snapToGrid w:val="0"/>
              </w:rPr>
              <w:t xml:space="preserve">ість  використовувати  знання  з </w:t>
            </w:r>
            <w:r>
              <w:rPr>
                <w:color w:val="000000"/>
              </w:rPr>
              <w:t>п</w:t>
            </w:r>
            <w:r w:rsidRPr="00B17AAC">
              <w:rPr>
                <w:color w:val="000000"/>
              </w:rPr>
              <w:t>равил організації вантажно-розвантажувальних робіт;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B17AAC" w:rsidRPr="00B6782B" w:rsidRDefault="00B6782B" w:rsidP="00616A3A">
            <w:pPr>
              <w:widowControl w:val="0"/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 w:rsidRPr="00B6782B">
              <w:rPr>
                <w:snapToGrid w:val="0"/>
                <w:lang w:val="ru-RU"/>
              </w:rPr>
              <w:t>КСП</w:t>
            </w:r>
            <w:r>
              <w:rPr>
                <w:snapToGrid w:val="0"/>
                <w:sz w:val="28"/>
                <w:szCs w:val="28"/>
                <w:lang w:val="ru-RU"/>
              </w:rPr>
              <w:t>-06</w:t>
            </w:r>
          </w:p>
        </w:tc>
      </w:tr>
      <w:tr w:rsidR="00B17AAC" w:rsidRPr="00850B24" w:rsidTr="00B17AAC">
        <w:trPr>
          <w:trHeight w:val="33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C" w:rsidRPr="00B17AAC" w:rsidRDefault="00B17AAC" w:rsidP="00B17AAC">
            <w:pPr>
              <w:numPr>
                <w:ilvl w:val="0"/>
                <w:numId w:val="23"/>
              </w:numPr>
              <w:shd w:val="clear" w:color="auto" w:fill="FFFFFF"/>
              <w:ind w:left="0"/>
              <w:textAlignment w:val="baseline"/>
              <w:rPr>
                <w:color w:val="000000"/>
              </w:rPr>
            </w:pPr>
            <w:r w:rsidRPr="00B17AAC">
              <w:rPr>
                <w:color w:val="000000"/>
              </w:rPr>
              <w:t xml:space="preserve">- </w:t>
            </w:r>
            <w:r w:rsidRPr="00850B24">
              <w:rPr>
                <w:snapToGrid w:val="0"/>
              </w:rPr>
              <w:t>здатн</w:t>
            </w:r>
            <w:r>
              <w:rPr>
                <w:snapToGrid w:val="0"/>
              </w:rPr>
              <w:t xml:space="preserve">ість  використовувати  знання  з </w:t>
            </w:r>
            <w:r>
              <w:rPr>
                <w:color w:val="000000"/>
              </w:rPr>
              <w:t>п</w:t>
            </w:r>
            <w:r w:rsidRPr="00B17AAC">
              <w:rPr>
                <w:color w:val="000000"/>
              </w:rPr>
              <w:t xml:space="preserve">равил безпечного зберігання і переміщення токсичних, </w:t>
            </w:r>
            <w:proofErr w:type="spellStart"/>
            <w:r w:rsidRPr="00B17AAC">
              <w:rPr>
                <w:color w:val="000000"/>
              </w:rPr>
              <w:t>пожежно-</w:t>
            </w:r>
            <w:proofErr w:type="spellEnd"/>
            <w:r w:rsidRPr="00B17AAC">
              <w:rPr>
                <w:color w:val="000000"/>
              </w:rPr>
              <w:t xml:space="preserve"> і вибухонебезпечних матеріалів; 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B17AAC" w:rsidRPr="00B6782B" w:rsidRDefault="00B6782B" w:rsidP="00616A3A">
            <w:pPr>
              <w:widowControl w:val="0"/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 w:rsidRPr="00B6782B">
              <w:rPr>
                <w:snapToGrid w:val="0"/>
                <w:lang w:val="ru-RU"/>
              </w:rPr>
              <w:t>КСП</w:t>
            </w:r>
            <w:r>
              <w:rPr>
                <w:snapToGrid w:val="0"/>
                <w:sz w:val="28"/>
                <w:szCs w:val="28"/>
                <w:lang w:val="ru-RU"/>
              </w:rPr>
              <w:t>-07</w:t>
            </w:r>
          </w:p>
        </w:tc>
      </w:tr>
    </w:tbl>
    <w:p w:rsidR="00850B24" w:rsidRPr="00850B24" w:rsidRDefault="00850B24" w:rsidP="00850B24">
      <w:pPr>
        <w:widowControl w:val="0"/>
        <w:shd w:val="clear" w:color="auto" w:fill="FFFFFF"/>
        <w:jc w:val="both"/>
        <w:rPr>
          <w:snapToGrid w:val="0"/>
          <w:vanish/>
        </w:rPr>
      </w:pPr>
    </w:p>
    <w:tbl>
      <w:tblPr>
        <w:tblpPr w:leftFromText="180" w:rightFromText="180" w:vertAnchor="text" w:horzAnchor="margin" w:tblpY="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7"/>
      </w:tblGrid>
      <w:tr w:rsidR="00850B24" w:rsidRPr="00850B24" w:rsidTr="009B6D4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F81415" w:rsidRDefault="00850B24" w:rsidP="00850B24">
            <w:pPr>
              <w:widowControl w:val="0"/>
              <w:shd w:val="clear" w:color="auto" w:fill="FFFFFF"/>
              <w:jc w:val="both"/>
              <w:rPr>
                <w:snapToGrid w:val="0"/>
              </w:rPr>
            </w:pPr>
          </w:p>
        </w:tc>
      </w:tr>
      <w:tr w:rsidR="00850B24" w:rsidRPr="00850B24" w:rsidTr="009B6D4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850B24" w:rsidRDefault="00850B24" w:rsidP="00850B24">
            <w:pPr>
              <w:widowControl w:val="0"/>
              <w:shd w:val="clear" w:color="auto" w:fill="FFFFFF"/>
              <w:rPr>
                <w:b/>
                <w:bCs/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24" w:rsidRPr="00F81415" w:rsidRDefault="00850B24" w:rsidP="00850B24">
            <w:pPr>
              <w:widowControl w:val="0"/>
              <w:shd w:val="clear" w:color="auto" w:fill="FFFFFF"/>
              <w:jc w:val="both"/>
              <w:rPr>
                <w:b/>
                <w:snapToGrid w:val="0"/>
              </w:rPr>
            </w:pPr>
          </w:p>
        </w:tc>
      </w:tr>
    </w:tbl>
    <w:p w:rsidR="00850B24" w:rsidRPr="003C4EB8" w:rsidRDefault="00850B24" w:rsidP="00850B24">
      <w:pPr>
        <w:widowControl w:val="0"/>
        <w:shd w:val="clear" w:color="auto" w:fill="FFFFFF"/>
        <w:rPr>
          <w:snapToGrid w:val="0"/>
        </w:rPr>
      </w:pPr>
    </w:p>
    <w:p w:rsidR="00850B24" w:rsidRPr="003C4EB8" w:rsidRDefault="00850B24" w:rsidP="00850B24">
      <w:pPr>
        <w:widowControl w:val="0"/>
        <w:shd w:val="clear" w:color="auto" w:fill="FFFFFF"/>
        <w:rPr>
          <w:snapToGrid w:val="0"/>
        </w:rPr>
      </w:pPr>
    </w:p>
    <w:p w:rsidR="00850B24" w:rsidRPr="003C4EB8" w:rsidRDefault="00850B24" w:rsidP="00850B24">
      <w:pPr>
        <w:widowControl w:val="0"/>
        <w:shd w:val="clear" w:color="auto" w:fill="FFFFFF"/>
        <w:jc w:val="both"/>
        <w:rPr>
          <w:snapToGrid w:val="0"/>
        </w:rPr>
      </w:pPr>
    </w:p>
    <w:p w:rsidR="00850B24" w:rsidRPr="003C4EB8" w:rsidRDefault="00850B24" w:rsidP="00850B24">
      <w:pPr>
        <w:widowControl w:val="0"/>
        <w:shd w:val="clear" w:color="auto" w:fill="FFFFFF"/>
        <w:jc w:val="both"/>
        <w:rPr>
          <w:snapToGrid w:val="0"/>
        </w:rPr>
      </w:pPr>
    </w:p>
    <w:p w:rsidR="00850B24" w:rsidRDefault="00850B24" w:rsidP="00850B24">
      <w:pPr>
        <w:widowControl w:val="0"/>
        <w:shd w:val="clear" w:color="auto" w:fill="FFFFFF"/>
        <w:jc w:val="both"/>
        <w:rPr>
          <w:snapToGrid w:val="0"/>
        </w:rPr>
      </w:pPr>
    </w:p>
    <w:p w:rsidR="00215DDE" w:rsidRDefault="00215DDE" w:rsidP="00850B24">
      <w:pPr>
        <w:widowControl w:val="0"/>
        <w:shd w:val="clear" w:color="auto" w:fill="FFFFFF"/>
        <w:jc w:val="both"/>
        <w:rPr>
          <w:snapToGrid w:val="0"/>
        </w:rPr>
      </w:pPr>
    </w:p>
    <w:p w:rsidR="00215DDE" w:rsidRDefault="00215DDE" w:rsidP="00850B24">
      <w:pPr>
        <w:widowControl w:val="0"/>
        <w:shd w:val="clear" w:color="auto" w:fill="FFFFFF"/>
        <w:jc w:val="both"/>
        <w:rPr>
          <w:snapToGrid w:val="0"/>
        </w:rPr>
      </w:pPr>
    </w:p>
    <w:p w:rsidR="00215DDE" w:rsidRDefault="00215DDE" w:rsidP="00850B24">
      <w:pPr>
        <w:widowControl w:val="0"/>
        <w:shd w:val="clear" w:color="auto" w:fill="FFFFFF"/>
        <w:jc w:val="both"/>
        <w:rPr>
          <w:snapToGrid w:val="0"/>
        </w:rPr>
      </w:pPr>
    </w:p>
    <w:tbl>
      <w:tblPr>
        <w:tblStyle w:val="ae"/>
        <w:tblpPr w:leftFromText="180" w:rightFromText="180" w:vertAnchor="text" w:horzAnchor="margin" w:tblpY="1142"/>
        <w:tblW w:w="0" w:type="auto"/>
        <w:tblLook w:val="04A0"/>
      </w:tblPr>
      <w:tblGrid>
        <w:gridCol w:w="1385"/>
        <w:gridCol w:w="1459"/>
        <w:gridCol w:w="1333"/>
        <w:gridCol w:w="2023"/>
        <w:gridCol w:w="2259"/>
        <w:gridCol w:w="1112"/>
      </w:tblGrid>
      <w:tr w:rsidR="00215DDE" w:rsidTr="008F7D32">
        <w:tc>
          <w:tcPr>
            <w:tcW w:w="1385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sz w:val="24"/>
                <w:szCs w:val="24"/>
              </w:rPr>
              <w:lastRenderedPageBreak/>
              <w:t>Змі</w:t>
            </w:r>
            <w:proofErr w:type="gramStart"/>
            <w:r w:rsidRPr="00933153">
              <w:rPr>
                <w:sz w:val="24"/>
                <w:szCs w:val="24"/>
              </w:rPr>
              <w:t>ст</w:t>
            </w:r>
            <w:proofErr w:type="spellEnd"/>
            <w:proofErr w:type="gram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виробничої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функції</w:t>
            </w:r>
            <w:proofErr w:type="spellEnd"/>
          </w:p>
        </w:tc>
        <w:tc>
          <w:tcPr>
            <w:tcW w:w="1459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sz w:val="24"/>
                <w:szCs w:val="24"/>
              </w:rPr>
              <w:t>Назва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типової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задачі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діяльності</w:t>
            </w:r>
            <w:proofErr w:type="spellEnd"/>
          </w:p>
        </w:tc>
        <w:tc>
          <w:tcPr>
            <w:tcW w:w="1333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933153">
              <w:rPr>
                <w:sz w:val="24"/>
                <w:szCs w:val="24"/>
              </w:rPr>
              <w:t xml:space="preserve">Шифр </w:t>
            </w:r>
            <w:proofErr w:type="spellStart"/>
            <w:r w:rsidRPr="00933153">
              <w:rPr>
                <w:sz w:val="24"/>
                <w:szCs w:val="24"/>
              </w:rPr>
              <w:t>типової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задачі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діяльності</w:t>
            </w:r>
            <w:proofErr w:type="spellEnd"/>
          </w:p>
        </w:tc>
        <w:tc>
          <w:tcPr>
            <w:tcW w:w="2023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sz w:val="24"/>
                <w:szCs w:val="24"/>
              </w:rPr>
              <w:t>Змі</w:t>
            </w:r>
            <w:proofErr w:type="gramStart"/>
            <w:r w:rsidRPr="00933153">
              <w:rPr>
                <w:sz w:val="24"/>
                <w:szCs w:val="24"/>
              </w:rPr>
              <w:t>ст</w:t>
            </w:r>
            <w:proofErr w:type="spellEnd"/>
            <w:proofErr w:type="gram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уміння</w:t>
            </w:r>
            <w:proofErr w:type="spellEnd"/>
          </w:p>
        </w:tc>
        <w:tc>
          <w:tcPr>
            <w:tcW w:w="2259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933153">
              <w:rPr>
                <w:sz w:val="24"/>
                <w:szCs w:val="24"/>
              </w:rPr>
              <w:t xml:space="preserve">Шифр </w:t>
            </w:r>
            <w:proofErr w:type="spellStart"/>
            <w:r w:rsidRPr="00933153">
              <w:rPr>
                <w:sz w:val="24"/>
                <w:szCs w:val="24"/>
              </w:rPr>
              <w:t>уміння</w:t>
            </w:r>
            <w:proofErr w:type="spellEnd"/>
          </w:p>
        </w:tc>
        <w:tc>
          <w:tcPr>
            <w:tcW w:w="1112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933153">
              <w:rPr>
                <w:sz w:val="24"/>
                <w:szCs w:val="24"/>
              </w:rPr>
              <w:t xml:space="preserve">Шифр </w:t>
            </w:r>
            <w:proofErr w:type="spellStart"/>
            <w:r w:rsidRPr="00933153">
              <w:rPr>
                <w:sz w:val="24"/>
                <w:szCs w:val="24"/>
              </w:rPr>
              <w:t>уміння</w:t>
            </w:r>
            <w:proofErr w:type="spellEnd"/>
          </w:p>
        </w:tc>
      </w:tr>
      <w:tr w:rsidR="00215DDE" w:rsidTr="008F7D32">
        <w:tc>
          <w:tcPr>
            <w:tcW w:w="1385" w:type="dxa"/>
          </w:tcPr>
          <w:p w:rsidR="00215DDE" w:rsidRPr="00C36FE4" w:rsidRDefault="00215DDE" w:rsidP="008F7D32">
            <w:pPr>
              <w:pStyle w:val="BodyTextIdent2"/>
              <w:widowControl w:val="0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C36FE4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459" w:type="dxa"/>
          </w:tcPr>
          <w:p w:rsidR="00215DDE" w:rsidRPr="00C36FE4" w:rsidRDefault="00215DDE" w:rsidP="008F7D32">
            <w:pPr>
              <w:pStyle w:val="BodyTextIdent2"/>
              <w:widowControl w:val="0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C36FE4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333" w:type="dxa"/>
          </w:tcPr>
          <w:p w:rsidR="00215DDE" w:rsidRPr="00C36FE4" w:rsidRDefault="00215DDE" w:rsidP="008F7D32">
            <w:pPr>
              <w:pStyle w:val="BodyTextIdent2"/>
              <w:widowControl w:val="0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C36FE4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023" w:type="dxa"/>
          </w:tcPr>
          <w:p w:rsidR="00215DDE" w:rsidRPr="00C36FE4" w:rsidRDefault="00215DDE" w:rsidP="008F7D32">
            <w:pPr>
              <w:pStyle w:val="BodyTextIdent2"/>
              <w:widowControl w:val="0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C36FE4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259" w:type="dxa"/>
          </w:tcPr>
          <w:p w:rsidR="00215DDE" w:rsidRPr="00C36FE4" w:rsidRDefault="00215DDE" w:rsidP="008F7D32">
            <w:pPr>
              <w:pStyle w:val="BodyTextIdent2"/>
              <w:widowControl w:val="0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C36FE4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12" w:type="dxa"/>
          </w:tcPr>
          <w:p w:rsidR="00215DDE" w:rsidRPr="00C36FE4" w:rsidRDefault="00215DDE" w:rsidP="008F7D32">
            <w:pPr>
              <w:pStyle w:val="BodyTextIdent2"/>
              <w:widowControl w:val="0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C36FE4">
              <w:rPr>
                <w:sz w:val="24"/>
                <w:szCs w:val="24"/>
                <w:lang w:val="uk-UA"/>
              </w:rPr>
              <w:t>6</w:t>
            </w:r>
          </w:p>
        </w:tc>
      </w:tr>
      <w:tr w:rsidR="00215DDE" w:rsidTr="008F7D32">
        <w:trPr>
          <w:trHeight w:val="2000"/>
        </w:trPr>
        <w:tc>
          <w:tcPr>
            <w:tcW w:w="1385" w:type="dxa"/>
            <w:vMerge w:val="restart"/>
          </w:tcPr>
          <w:p w:rsidR="00215DDE" w:rsidRDefault="00215DDE" w:rsidP="008F7D32">
            <w:pPr>
              <w:pStyle w:val="2"/>
              <w:outlineLvl w:val="1"/>
              <w:rPr>
                <w:b w:val="0"/>
                <w:sz w:val="24"/>
                <w:lang w:val="uk-UA"/>
              </w:rPr>
            </w:pPr>
          </w:p>
          <w:p w:rsidR="00215DDE" w:rsidRPr="00C36FE4" w:rsidRDefault="00215DDE" w:rsidP="008F7D32">
            <w:pPr>
              <w:pStyle w:val="BodyTextIdent2"/>
              <w:widowControl w:val="0"/>
              <w:ind w:firstLine="0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1.</w:t>
            </w:r>
            <w:r w:rsidRPr="00C36FE4">
              <w:rPr>
                <w:sz w:val="24"/>
                <w:lang w:val="uk-UA"/>
              </w:rPr>
              <w:t>Організа-ційна</w:t>
            </w:r>
            <w:proofErr w:type="spellEnd"/>
          </w:p>
        </w:tc>
        <w:tc>
          <w:tcPr>
            <w:tcW w:w="1459" w:type="dxa"/>
            <w:vMerge w:val="restart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sz w:val="24"/>
                <w:szCs w:val="24"/>
              </w:rPr>
              <w:t>Організація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роботи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склад</w:t>
            </w:r>
            <w:r w:rsidRPr="00933153">
              <w:rPr>
                <w:sz w:val="24"/>
                <w:szCs w:val="24"/>
              </w:rPr>
              <w:t>ського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господ-дарства</w:t>
            </w:r>
            <w:proofErr w:type="spellEnd"/>
            <w:r w:rsidRPr="00933153">
              <w:rPr>
                <w:sz w:val="24"/>
                <w:szCs w:val="24"/>
              </w:rPr>
              <w:t xml:space="preserve">,  </w:t>
            </w:r>
          </w:p>
        </w:tc>
        <w:tc>
          <w:tcPr>
            <w:tcW w:w="1333" w:type="dxa"/>
            <w:vMerge w:val="restart"/>
          </w:tcPr>
          <w:p w:rsidR="00215DDE" w:rsidRPr="004D0986" w:rsidRDefault="00215DDE" w:rsidP="008F7D32">
            <w:pPr>
              <w:pStyle w:val="BodyTextIdent2"/>
              <w:widowControl w:val="0"/>
              <w:ind w:firstLine="0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4D0986">
              <w:rPr>
                <w:sz w:val="24"/>
                <w:szCs w:val="24"/>
                <w:lang w:val="uk-UA"/>
              </w:rPr>
              <w:t>1.ПФ.С.О1</w:t>
            </w:r>
            <w:proofErr w:type="spellEnd"/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215DDE" w:rsidRDefault="00215DDE" w:rsidP="008F7D32">
            <w:pPr>
              <w:pStyle w:val="BodyTextIdent2"/>
              <w:widowControl w:val="0"/>
              <w:ind w:firstLine="0"/>
              <w:rPr>
                <w:sz w:val="24"/>
                <w:szCs w:val="24"/>
                <w:lang w:val="uk-UA"/>
              </w:rPr>
            </w:pPr>
            <w:r w:rsidRPr="00933153">
              <w:rPr>
                <w:sz w:val="24"/>
                <w:szCs w:val="24"/>
              </w:rPr>
              <w:t xml:space="preserve">- </w:t>
            </w:r>
            <w:proofErr w:type="spellStart"/>
            <w:r w:rsidRPr="00933153">
              <w:rPr>
                <w:sz w:val="24"/>
                <w:szCs w:val="24"/>
              </w:rPr>
              <w:t>створювати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виробничі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системи</w:t>
            </w:r>
            <w:proofErr w:type="spellEnd"/>
            <w:r w:rsidRPr="00933153">
              <w:rPr>
                <w:sz w:val="24"/>
                <w:szCs w:val="24"/>
              </w:rPr>
              <w:t xml:space="preserve"> транспортного </w:t>
            </w:r>
            <w:proofErr w:type="spellStart"/>
            <w:proofErr w:type="gramStart"/>
            <w:r w:rsidRPr="00933153">
              <w:rPr>
                <w:sz w:val="24"/>
                <w:szCs w:val="24"/>
              </w:rPr>
              <w:t>п</w:t>
            </w:r>
            <w:proofErr w:type="gramEnd"/>
            <w:r w:rsidRPr="00933153">
              <w:rPr>
                <w:sz w:val="24"/>
                <w:szCs w:val="24"/>
              </w:rPr>
              <w:t>ідприємства</w:t>
            </w:r>
            <w:proofErr w:type="spellEnd"/>
            <w:r w:rsidRPr="00933153">
              <w:rPr>
                <w:sz w:val="24"/>
                <w:szCs w:val="24"/>
              </w:rPr>
              <w:t xml:space="preserve"> та </w:t>
            </w:r>
            <w:proofErr w:type="spellStart"/>
            <w:r w:rsidRPr="00933153">
              <w:rPr>
                <w:sz w:val="24"/>
                <w:szCs w:val="24"/>
              </w:rPr>
              <w:t>складського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господарства</w:t>
            </w:r>
            <w:proofErr w:type="spellEnd"/>
            <w:r w:rsidRPr="00933153">
              <w:rPr>
                <w:sz w:val="24"/>
                <w:szCs w:val="24"/>
              </w:rPr>
              <w:t>;</w:t>
            </w:r>
          </w:p>
          <w:p w:rsidR="00215DDE" w:rsidRPr="004D0986" w:rsidRDefault="00215DDE" w:rsidP="008F7D32">
            <w:pPr>
              <w:pStyle w:val="BodyTextIdent2"/>
              <w:widowControl w:val="0"/>
              <w:ind w:firstLine="0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259" w:type="dxa"/>
            <w:tcBorders>
              <w:bottom w:val="single" w:sz="4" w:space="0" w:color="auto"/>
            </w:tcBorders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sz w:val="24"/>
                <w:szCs w:val="24"/>
              </w:rPr>
              <w:t>1.ПФ</w:t>
            </w:r>
            <w:proofErr w:type="gramStart"/>
            <w:r w:rsidRPr="00933153">
              <w:rPr>
                <w:sz w:val="24"/>
                <w:szCs w:val="24"/>
              </w:rPr>
              <w:t>.С</w:t>
            </w:r>
            <w:proofErr w:type="gramEnd"/>
            <w:r w:rsidRPr="00933153">
              <w:rPr>
                <w:sz w:val="24"/>
                <w:szCs w:val="24"/>
              </w:rPr>
              <w:t>.О1.ПР.Р.О4</w:t>
            </w:r>
            <w:proofErr w:type="spellEnd"/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215DDE" w:rsidRPr="00933153" w:rsidRDefault="00215DDE" w:rsidP="008F7D3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КСП</w:t>
            </w:r>
            <w:proofErr w:type="spellEnd"/>
            <w:r w:rsidRPr="00933153">
              <w:rPr>
                <w:color w:val="000000"/>
                <w:sz w:val="24"/>
                <w:szCs w:val="24"/>
              </w:rPr>
              <w:t>-08</w:t>
            </w:r>
          </w:p>
          <w:p w:rsidR="00215DDE" w:rsidRPr="00933153" w:rsidRDefault="00215DDE" w:rsidP="008F7D3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КСП</w:t>
            </w:r>
            <w:proofErr w:type="spellEnd"/>
            <w:r w:rsidRPr="00933153">
              <w:rPr>
                <w:color w:val="000000"/>
                <w:sz w:val="24"/>
                <w:szCs w:val="24"/>
              </w:rPr>
              <w:t>-09</w:t>
            </w:r>
          </w:p>
          <w:p w:rsidR="00215DDE" w:rsidRPr="00933153" w:rsidRDefault="00215DDE" w:rsidP="008F7D3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КЗП</w:t>
            </w:r>
            <w:proofErr w:type="spellEnd"/>
            <w:r w:rsidRPr="00933153">
              <w:rPr>
                <w:color w:val="000000"/>
                <w:sz w:val="24"/>
                <w:szCs w:val="24"/>
              </w:rPr>
              <w:t>-04</w:t>
            </w:r>
          </w:p>
          <w:p w:rsidR="00215DDE" w:rsidRDefault="00215DDE" w:rsidP="008F7D32">
            <w:pPr>
              <w:pStyle w:val="BodyTextIdent2"/>
              <w:widowControl w:val="0"/>
              <w:ind w:firstLine="0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КЗП-05</w:t>
            </w:r>
            <w:proofErr w:type="spellEnd"/>
          </w:p>
        </w:tc>
      </w:tr>
      <w:tr w:rsidR="00215DDE" w:rsidTr="008F7D32">
        <w:trPr>
          <w:trHeight w:val="690"/>
        </w:trPr>
        <w:tc>
          <w:tcPr>
            <w:tcW w:w="1385" w:type="dxa"/>
            <w:vMerge/>
          </w:tcPr>
          <w:p w:rsidR="00215DDE" w:rsidRDefault="00215DDE" w:rsidP="008F7D32">
            <w:pPr>
              <w:pStyle w:val="BodyTextIdent2"/>
              <w:widowControl w:val="0"/>
              <w:jc w:val="center"/>
              <w:rPr>
                <w:b/>
                <w:sz w:val="24"/>
                <w:lang w:val="uk-UA"/>
              </w:rPr>
            </w:pPr>
          </w:p>
        </w:tc>
        <w:tc>
          <w:tcPr>
            <w:tcW w:w="1459" w:type="dxa"/>
            <w:vMerge/>
          </w:tcPr>
          <w:p w:rsidR="00215DDE" w:rsidRPr="00933153" w:rsidRDefault="00215DDE" w:rsidP="008F7D32">
            <w:pPr>
              <w:pStyle w:val="BodyTextIdent2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:rsidR="00215DDE" w:rsidRPr="004D0986" w:rsidRDefault="00215DDE" w:rsidP="008F7D32">
            <w:pPr>
              <w:pStyle w:val="BodyTextIdent2"/>
              <w:widowControl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215DDE" w:rsidRPr="00933153" w:rsidRDefault="00215DDE" w:rsidP="008F7D32">
            <w:pPr>
              <w:pStyle w:val="BodyTextIdent2"/>
              <w:widowControl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визначати </w:t>
            </w:r>
            <w:proofErr w:type="spellStart"/>
            <w:r w:rsidRPr="00933153">
              <w:rPr>
                <w:sz w:val="24"/>
                <w:szCs w:val="24"/>
              </w:rPr>
              <w:t>рівень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якості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надання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послуг</w:t>
            </w:r>
            <w:proofErr w:type="spellEnd"/>
            <w:r w:rsidRPr="00933153">
              <w:rPr>
                <w:sz w:val="24"/>
                <w:szCs w:val="24"/>
              </w:rPr>
              <w:t>;</w:t>
            </w:r>
          </w:p>
        </w:tc>
        <w:tc>
          <w:tcPr>
            <w:tcW w:w="2259" w:type="dxa"/>
            <w:tcBorders>
              <w:top w:val="single" w:sz="4" w:space="0" w:color="auto"/>
            </w:tcBorders>
          </w:tcPr>
          <w:p w:rsidR="00215DDE" w:rsidRPr="00933153" w:rsidRDefault="00215DDE" w:rsidP="008F7D32">
            <w:pPr>
              <w:pStyle w:val="BodyTextIdent2"/>
              <w:widowControl w:val="0"/>
              <w:ind w:firstLine="0"/>
              <w:rPr>
                <w:sz w:val="24"/>
                <w:szCs w:val="24"/>
              </w:rPr>
            </w:pPr>
            <w:proofErr w:type="spellStart"/>
            <w:r w:rsidRPr="00933153">
              <w:rPr>
                <w:sz w:val="24"/>
                <w:szCs w:val="24"/>
              </w:rPr>
              <w:t>1.ПФ</w:t>
            </w:r>
            <w:proofErr w:type="gramStart"/>
            <w:r w:rsidRPr="00933153">
              <w:rPr>
                <w:sz w:val="24"/>
                <w:szCs w:val="24"/>
              </w:rPr>
              <w:t>.С</w:t>
            </w:r>
            <w:proofErr w:type="gramEnd"/>
            <w:r w:rsidRPr="00933153">
              <w:rPr>
                <w:sz w:val="24"/>
                <w:szCs w:val="24"/>
              </w:rPr>
              <w:t>.О1.ПР.Р.О6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215DDE" w:rsidRPr="00933153" w:rsidRDefault="00215DDE" w:rsidP="008F7D32">
            <w:pPr>
              <w:rPr>
                <w:sz w:val="24"/>
                <w:szCs w:val="24"/>
              </w:rPr>
            </w:pPr>
            <w:proofErr w:type="spellStart"/>
            <w:r w:rsidRPr="00933153">
              <w:rPr>
                <w:sz w:val="24"/>
                <w:szCs w:val="24"/>
              </w:rPr>
              <w:t>КСП</w:t>
            </w:r>
            <w:proofErr w:type="spellEnd"/>
            <w:r w:rsidRPr="00933153">
              <w:rPr>
                <w:sz w:val="24"/>
                <w:szCs w:val="24"/>
              </w:rPr>
              <w:t>-03</w:t>
            </w:r>
          </w:p>
          <w:p w:rsidR="00215DDE" w:rsidRPr="00933153" w:rsidRDefault="00215DDE" w:rsidP="008F7D32">
            <w:pPr>
              <w:pStyle w:val="BodyTextIdent2"/>
              <w:widowControl w:val="0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К</w:t>
            </w:r>
            <w:r w:rsidRPr="00933153">
              <w:rPr>
                <w:sz w:val="24"/>
                <w:szCs w:val="24"/>
              </w:rPr>
              <w:t>СП-09</w:t>
            </w:r>
          </w:p>
        </w:tc>
      </w:tr>
      <w:tr w:rsidR="00215DDE" w:rsidTr="008F7D32">
        <w:tc>
          <w:tcPr>
            <w:tcW w:w="1385" w:type="dxa"/>
            <w:vMerge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  <w:vMerge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333" w:type="dxa"/>
            <w:vMerge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3" w:type="dxa"/>
          </w:tcPr>
          <w:p w:rsidR="00215DDE" w:rsidRPr="004D0986" w:rsidRDefault="00215DDE" w:rsidP="008F7D32">
            <w:pPr>
              <w:pStyle w:val="BodyTextIdent2"/>
              <w:widowControl w:val="0"/>
              <w:ind w:firstLine="0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sz w:val="24"/>
                <w:szCs w:val="24"/>
              </w:rPr>
              <w:t>створювати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виробничі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системи</w:t>
            </w:r>
            <w:proofErr w:type="spellEnd"/>
            <w:r w:rsidRPr="00933153">
              <w:rPr>
                <w:sz w:val="24"/>
                <w:szCs w:val="24"/>
              </w:rPr>
              <w:t xml:space="preserve"> транспортного </w:t>
            </w:r>
            <w:proofErr w:type="spellStart"/>
            <w:proofErr w:type="gramStart"/>
            <w:r w:rsidRPr="00933153">
              <w:rPr>
                <w:sz w:val="24"/>
                <w:szCs w:val="24"/>
              </w:rPr>
              <w:t>п</w:t>
            </w:r>
            <w:proofErr w:type="gramEnd"/>
            <w:r w:rsidRPr="00933153">
              <w:rPr>
                <w:sz w:val="24"/>
                <w:szCs w:val="24"/>
              </w:rPr>
              <w:t>ідприємства</w:t>
            </w:r>
            <w:proofErr w:type="spellEnd"/>
            <w:r w:rsidRPr="00933153">
              <w:rPr>
                <w:sz w:val="24"/>
                <w:szCs w:val="24"/>
              </w:rPr>
              <w:t xml:space="preserve"> та </w:t>
            </w:r>
            <w:proofErr w:type="spellStart"/>
            <w:r w:rsidRPr="00933153">
              <w:rPr>
                <w:sz w:val="24"/>
                <w:szCs w:val="24"/>
              </w:rPr>
              <w:t>складського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господарства</w:t>
            </w:r>
            <w:proofErr w:type="spellEnd"/>
            <w:r w:rsidRPr="00933153">
              <w:rPr>
                <w:sz w:val="24"/>
                <w:szCs w:val="24"/>
              </w:rPr>
              <w:t>;</w:t>
            </w:r>
          </w:p>
        </w:tc>
        <w:tc>
          <w:tcPr>
            <w:tcW w:w="2259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Pr="00933153">
              <w:rPr>
                <w:sz w:val="24"/>
                <w:szCs w:val="24"/>
              </w:rPr>
              <w:t>.</w:t>
            </w:r>
            <w:proofErr w:type="spellStart"/>
            <w:r w:rsidRPr="00933153">
              <w:rPr>
                <w:sz w:val="24"/>
                <w:szCs w:val="24"/>
              </w:rPr>
              <w:t>ПФ.С.О1.ПР.Р.О4</w:t>
            </w:r>
            <w:proofErr w:type="spellEnd"/>
          </w:p>
        </w:tc>
        <w:tc>
          <w:tcPr>
            <w:tcW w:w="1112" w:type="dxa"/>
          </w:tcPr>
          <w:p w:rsidR="00215DDE" w:rsidRPr="00933153" w:rsidRDefault="00215DDE" w:rsidP="008F7D3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КСП</w:t>
            </w:r>
            <w:proofErr w:type="spellEnd"/>
            <w:r w:rsidRPr="00933153">
              <w:rPr>
                <w:color w:val="000000"/>
                <w:sz w:val="24"/>
                <w:szCs w:val="24"/>
              </w:rPr>
              <w:t>-08</w:t>
            </w:r>
          </w:p>
          <w:p w:rsidR="00215DDE" w:rsidRPr="00933153" w:rsidRDefault="00215DDE" w:rsidP="008F7D3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КСП</w:t>
            </w:r>
            <w:proofErr w:type="spellEnd"/>
            <w:r w:rsidRPr="00933153">
              <w:rPr>
                <w:color w:val="000000"/>
                <w:sz w:val="24"/>
                <w:szCs w:val="24"/>
              </w:rPr>
              <w:t>-09</w:t>
            </w:r>
          </w:p>
          <w:p w:rsidR="00215DDE" w:rsidRPr="00933153" w:rsidRDefault="00215DDE" w:rsidP="008F7D3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КЗП</w:t>
            </w:r>
            <w:proofErr w:type="spellEnd"/>
            <w:r w:rsidRPr="00933153">
              <w:rPr>
                <w:color w:val="000000"/>
                <w:sz w:val="24"/>
                <w:szCs w:val="24"/>
              </w:rPr>
              <w:t>-04</w:t>
            </w:r>
          </w:p>
          <w:p w:rsidR="00215DDE" w:rsidRDefault="00215DDE" w:rsidP="008F7D32">
            <w:pPr>
              <w:pStyle w:val="BodyTextIdent2"/>
              <w:widowControl w:val="0"/>
              <w:ind w:firstLine="0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КЗП-05</w:t>
            </w:r>
            <w:proofErr w:type="spellEnd"/>
          </w:p>
        </w:tc>
      </w:tr>
      <w:tr w:rsidR="00215DDE" w:rsidTr="008F7D32">
        <w:tc>
          <w:tcPr>
            <w:tcW w:w="1385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933153">
              <w:rPr>
                <w:sz w:val="24"/>
                <w:szCs w:val="24"/>
              </w:rPr>
              <w:t xml:space="preserve">2. </w:t>
            </w:r>
            <w:proofErr w:type="spellStart"/>
            <w:r w:rsidRPr="00933153">
              <w:rPr>
                <w:sz w:val="24"/>
                <w:szCs w:val="24"/>
              </w:rPr>
              <w:t>Управ-лінська</w:t>
            </w:r>
            <w:proofErr w:type="spellEnd"/>
          </w:p>
        </w:tc>
        <w:tc>
          <w:tcPr>
            <w:tcW w:w="1459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sz w:val="24"/>
                <w:szCs w:val="24"/>
              </w:rPr>
              <w:t>Створення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системи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управління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транспорт-ного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33153">
              <w:rPr>
                <w:sz w:val="24"/>
                <w:szCs w:val="24"/>
              </w:rPr>
              <w:t>п</w:t>
            </w:r>
            <w:proofErr w:type="gramEnd"/>
            <w:r w:rsidRPr="00933153">
              <w:rPr>
                <w:sz w:val="24"/>
                <w:szCs w:val="24"/>
              </w:rPr>
              <w:t>ід-приємства</w:t>
            </w:r>
            <w:proofErr w:type="spellEnd"/>
            <w:r w:rsidRPr="00933153">
              <w:rPr>
                <w:sz w:val="24"/>
                <w:szCs w:val="24"/>
              </w:rPr>
              <w:t xml:space="preserve"> та </w:t>
            </w:r>
            <w:proofErr w:type="spellStart"/>
            <w:r w:rsidRPr="00933153">
              <w:rPr>
                <w:sz w:val="24"/>
                <w:szCs w:val="24"/>
              </w:rPr>
              <w:t>складського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госпо-дарства</w:t>
            </w:r>
            <w:proofErr w:type="spellEnd"/>
          </w:p>
        </w:tc>
        <w:tc>
          <w:tcPr>
            <w:tcW w:w="1333" w:type="dxa"/>
          </w:tcPr>
          <w:p w:rsidR="00215DDE" w:rsidRPr="0045178E" w:rsidRDefault="00215DDE" w:rsidP="008F7D32">
            <w:pPr>
              <w:pStyle w:val="BodyTextIdent2"/>
              <w:widowControl w:val="0"/>
              <w:ind w:firstLine="0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45178E">
              <w:rPr>
                <w:sz w:val="24"/>
                <w:szCs w:val="24"/>
                <w:lang w:val="uk-UA"/>
              </w:rPr>
              <w:t>2.ПФ.С.О1</w:t>
            </w:r>
            <w:proofErr w:type="spellEnd"/>
          </w:p>
        </w:tc>
        <w:tc>
          <w:tcPr>
            <w:tcW w:w="2023" w:type="dxa"/>
          </w:tcPr>
          <w:p w:rsidR="00215DDE" w:rsidRPr="00933153" w:rsidRDefault="00215DDE" w:rsidP="008F7D32">
            <w:pPr>
              <w:rPr>
                <w:sz w:val="24"/>
                <w:szCs w:val="24"/>
              </w:rPr>
            </w:pPr>
            <w:r w:rsidRPr="00933153">
              <w:rPr>
                <w:sz w:val="24"/>
                <w:szCs w:val="24"/>
              </w:rPr>
              <w:t xml:space="preserve">Під керівництвом досвідчених фахівців: </w:t>
            </w:r>
          </w:p>
          <w:p w:rsidR="00215DDE" w:rsidRDefault="00215DDE" w:rsidP="008F7D32">
            <w:pPr>
              <w:pStyle w:val="BodyTextIdent2"/>
              <w:widowControl w:val="0"/>
              <w:ind w:firstLine="0"/>
              <w:rPr>
                <w:b/>
                <w:sz w:val="24"/>
                <w:szCs w:val="24"/>
                <w:lang w:val="uk-UA"/>
              </w:rPr>
            </w:pPr>
            <w:r w:rsidRPr="00933153">
              <w:rPr>
                <w:sz w:val="24"/>
                <w:szCs w:val="24"/>
              </w:rPr>
              <w:t xml:space="preserve">- </w:t>
            </w:r>
            <w:proofErr w:type="spellStart"/>
            <w:r w:rsidRPr="00933153">
              <w:rPr>
                <w:sz w:val="24"/>
                <w:szCs w:val="24"/>
              </w:rPr>
              <w:t>розробляти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організаційну</w:t>
            </w:r>
            <w:proofErr w:type="spellEnd"/>
            <w:r w:rsidRPr="00933153">
              <w:rPr>
                <w:sz w:val="24"/>
                <w:szCs w:val="24"/>
              </w:rPr>
              <w:t xml:space="preserve"> структуру </w:t>
            </w:r>
            <w:proofErr w:type="spellStart"/>
            <w:r w:rsidRPr="00933153">
              <w:rPr>
                <w:sz w:val="24"/>
                <w:szCs w:val="24"/>
              </w:rPr>
              <w:t>управління</w:t>
            </w:r>
            <w:proofErr w:type="spellEnd"/>
            <w:r w:rsidRPr="00933153">
              <w:rPr>
                <w:sz w:val="24"/>
                <w:szCs w:val="24"/>
              </w:rPr>
              <w:t xml:space="preserve"> транспортного </w:t>
            </w:r>
            <w:proofErr w:type="spellStart"/>
            <w:proofErr w:type="gramStart"/>
            <w:r w:rsidRPr="00933153">
              <w:rPr>
                <w:sz w:val="24"/>
                <w:szCs w:val="24"/>
              </w:rPr>
              <w:t>п</w:t>
            </w:r>
            <w:proofErr w:type="gramEnd"/>
            <w:r w:rsidRPr="00933153">
              <w:rPr>
                <w:sz w:val="24"/>
                <w:szCs w:val="24"/>
              </w:rPr>
              <w:t>ідприємства</w:t>
            </w:r>
            <w:proofErr w:type="spellEnd"/>
            <w:r w:rsidRPr="00933153">
              <w:rPr>
                <w:sz w:val="24"/>
                <w:szCs w:val="24"/>
              </w:rPr>
              <w:t xml:space="preserve"> та </w:t>
            </w:r>
            <w:proofErr w:type="spellStart"/>
            <w:r w:rsidRPr="00933153">
              <w:rPr>
                <w:sz w:val="24"/>
                <w:szCs w:val="24"/>
              </w:rPr>
              <w:t>складського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господарства</w:t>
            </w:r>
            <w:proofErr w:type="spellEnd"/>
          </w:p>
        </w:tc>
        <w:tc>
          <w:tcPr>
            <w:tcW w:w="2259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sz w:val="24"/>
                <w:szCs w:val="24"/>
              </w:rPr>
              <w:t>2.ПФ</w:t>
            </w:r>
            <w:proofErr w:type="gramStart"/>
            <w:r w:rsidRPr="00933153">
              <w:rPr>
                <w:sz w:val="24"/>
                <w:szCs w:val="24"/>
              </w:rPr>
              <w:t>.С</w:t>
            </w:r>
            <w:proofErr w:type="gramEnd"/>
            <w:r w:rsidRPr="00933153">
              <w:rPr>
                <w:sz w:val="24"/>
                <w:szCs w:val="24"/>
              </w:rPr>
              <w:t>.О1.ПР.Р.О1</w:t>
            </w:r>
            <w:proofErr w:type="spellEnd"/>
          </w:p>
        </w:tc>
        <w:tc>
          <w:tcPr>
            <w:tcW w:w="1112" w:type="dxa"/>
          </w:tcPr>
          <w:p w:rsidR="00215DDE" w:rsidRPr="00933153" w:rsidRDefault="00215DDE" w:rsidP="008F7D3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КСП</w:t>
            </w:r>
            <w:proofErr w:type="spellEnd"/>
            <w:r w:rsidRPr="00933153">
              <w:rPr>
                <w:color w:val="000000"/>
                <w:sz w:val="24"/>
                <w:szCs w:val="24"/>
              </w:rPr>
              <w:t>-03</w:t>
            </w:r>
          </w:p>
          <w:p w:rsidR="00215DDE" w:rsidRPr="00933153" w:rsidRDefault="00215DDE" w:rsidP="008F7D3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КСП</w:t>
            </w:r>
            <w:proofErr w:type="spellEnd"/>
            <w:r w:rsidRPr="00933153">
              <w:rPr>
                <w:color w:val="000000"/>
                <w:sz w:val="24"/>
                <w:szCs w:val="24"/>
              </w:rPr>
              <w:t>-05</w:t>
            </w:r>
          </w:p>
          <w:p w:rsidR="00215DDE" w:rsidRDefault="00215DDE" w:rsidP="008F7D32">
            <w:pPr>
              <w:pStyle w:val="BodyTextIdent2"/>
              <w:widowControl w:val="0"/>
              <w:ind w:firstLine="0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КСП-06</w:t>
            </w:r>
            <w:proofErr w:type="spellEnd"/>
          </w:p>
        </w:tc>
      </w:tr>
      <w:tr w:rsidR="00215DDE" w:rsidTr="008F7D32">
        <w:tc>
          <w:tcPr>
            <w:tcW w:w="1385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333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3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rPr>
                <w:b/>
                <w:sz w:val="24"/>
                <w:szCs w:val="24"/>
                <w:lang w:val="uk-UA"/>
              </w:rPr>
            </w:pPr>
            <w:r w:rsidRPr="00933153">
              <w:rPr>
                <w:sz w:val="24"/>
                <w:szCs w:val="24"/>
              </w:rPr>
              <w:t xml:space="preserve">- </w:t>
            </w:r>
            <w:proofErr w:type="spellStart"/>
            <w:r w:rsidRPr="00933153">
              <w:rPr>
                <w:sz w:val="24"/>
                <w:szCs w:val="24"/>
              </w:rPr>
              <w:t>створювати</w:t>
            </w:r>
            <w:proofErr w:type="spellEnd"/>
            <w:r w:rsidRPr="00933153">
              <w:rPr>
                <w:sz w:val="24"/>
                <w:szCs w:val="24"/>
              </w:rPr>
              <w:t xml:space="preserve">  та </w:t>
            </w:r>
            <w:proofErr w:type="spellStart"/>
            <w:r w:rsidRPr="00933153">
              <w:rPr>
                <w:sz w:val="24"/>
                <w:szCs w:val="24"/>
              </w:rPr>
              <w:t>впроваджувати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системи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мотивації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праці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з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урахуванням</w:t>
            </w:r>
            <w:proofErr w:type="spellEnd"/>
            <w:r w:rsidRPr="00933153">
              <w:rPr>
                <w:sz w:val="24"/>
                <w:szCs w:val="24"/>
              </w:rPr>
              <w:t xml:space="preserve"> чинно </w:t>
            </w:r>
            <w:proofErr w:type="spellStart"/>
            <w:r w:rsidRPr="00933153">
              <w:rPr>
                <w:sz w:val="24"/>
                <w:szCs w:val="24"/>
              </w:rPr>
              <w:t>нормативно-правової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бази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і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специфіки</w:t>
            </w:r>
            <w:proofErr w:type="spellEnd"/>
            <w:r w:rsidRPr="00933153">
              <w:rPr>
                <w:sz w:val="24"/>
                <w:szCs w:val="24"/>
              </w:rPr>
              <w:t xml:space="preserve"> транспортного </w:t>
            </w:r>
            <w:proofErr w:type="spellStart"/>
            <w:proofErr w:type="gramStart"/>
            <w:r w:rsidRPr="00933153">
              <w:rPr>
                <w:sz w:val="24"/>
                <w:szCs w:val="24"/>
              </w:rPr>
              <w:t>п</w:t>
            </w:r>
            <w:proofErr w:type="gramEnd"/>
            <w:r w:rsidRPr="00933153">
              <w:rPr>
                <w:sz w:val="24"/>
                <w:szCs w:val="24"/>
              </w:rPr>
              <w:t>ідприємства</w:t>
            </w:r>
            <w:proofErr w:type="spellEnd"/>
            <w:r w:rsidRPr="00933153">
              <w:rPr>
                <w:sz w:val="24"/>
                <w:szCs w:val="24"/>
              </w:rPr>
              <w:t xml:space="preserve"> та </w:t>
            </w:r>
            <w:proofErr w:type="spellStart"/>
            <w:r w:rsidRPr="00933153">
              <w:rPr>
                <w:sz w:val="24"/>
                <w:szCs w:val="24"/>
              </w:rPr>
              <w:t>складського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господарства</w:t>
            </w:r>
            <w:proofErr w:type="spellEnd"/>
            <w:r w:rsidRPr="00933153">
              <w:rPr>
                <w:sz w:val="24"/>
                <w:szCs w:val="24"/>
              </w:rPr>
              <w:t>;</w:t>
            </w:r>
          </w:p>
        </w:tc>
        <w:tc>
          <w:tcPr>
            <w:tcW w:w="2259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sz w:val="24"/>
                <w:szCs w:val="24"/>
              </w:rPr>
              <w:t>2.ПФ</w:t>
            </w:r>
            <w:proofErr w:type="gramStart"/>
            <w:r w:rsidRPr="00933153">
              <w:rPr>
                <w:sz w:val="24"/>
                <w:szCs w:val="24"/>
              </w:rPr>
              <w:t>.С</w:t>
            </w:r>
            <w:proofErr w:type="gramEnd"/>
            <w:r w:rsidRPr="00933153">
              <w:rPr>
                <w:sz w:val="24"/>
                <w:szCs w:val="24"/>
              </w:rPr>
              <w:t>.О1.ПР.Р.О2</w:t>
            </w:r>
            <w:proofErr w:type="spellEnd"/>
          </w:p>
        </w:tc>
        <w:tc>
          <w:tcPr>
            <w:tcW w:w="1112" w:type="dxa"/>
          </w:tcPr>
          <w:p w:rsidR="00215DDE" w:rsidRPr="00933153" w:rsidRDefault="00215DDE" w:rsidP="008F7D3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КСП</w:t>
            </w:r>
            <w:proofErr w:type="spellEnd"/>
            <w:r w:rsidRPr="00933153">
              <w:rPr>
                <w:color w:val="000000"/>
                <w:sz w:val="24"/>
                <w:szCs w:val="24"/>
              </w:rPr>
              <w:t>-03</w:t>
            </w:r>
          </w:p>
          <w:p w:rsidR="00215DDE" w:rsidRDefault="00215DDE" w:rsidP="008F7D32">
            <w:pPr>
              <w:pStyle w:val="BodyTextIdent2"/>
              <w:widowControl w:val="0"/>
              <w:ind w:firstLine="0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КЗП-06</w:t>
            </w:r>
            <w:proofErr w:type="spellEnd"/>
          </w:p>
        </w:tc>
      </w:tr>
      <w:tr w:rsidR="00215DDE" w:rsidTr="008F7D32">
        <w:tc>
          <w:tcPr>
            <w:tcW w:w="1385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933153">
              <w:rPr>
                <w:sz w:val="24"/>
                <w:szCs w:val="24"/>
              </w:rPr>
              <w:t xml:space="preserve">3. </w:t>
            </w:r>
            <w:proofErr w:type="spellStart"/>
            <w:proofErr w:type="gramStart"/>
            <w:r w:rsidRPr="00933153">
              <w:rPr>
                <w:sz w:val="24"/>
                <w:szCs w:val="24"/>
              </w:rPr>
              <w:t>Техно-лог</w:t>
            </w:r>
            <w:proofErr w:type="gramEnd"/>
            <w:r w:rsidRPr="00933153">
              <w:rPr>
                <w:sz w:val="24"/>
                <w:szCs w:val="24"/>
              </w:rPr>
              <w:t>ічна</w:t>
            </w:r>
            <w:proofErr w:type="spellEnd"/>
          </w:p>
        </w:tc>
        <w:tc>
          <w:tcPr>
            <w:tcW w:w="1459" w:type="dxa"/>
          </w:tcPr>
          <w:p w:rsidR="00215DDE" w:rsidRPr="00933153" w:rsidRDefault="00215DDE" w:rsidP="008F7D32">
            <w:pPr>
              <w:rPr>
                <w:sz w:val="24"/>
                <w:szCs w:val="24"/>
              </w:rPr>
            </w:pPr>
            <w:proofErr w:type="spellStart"/>
            <w:r w:rsidRPr="00933153">
              <w:rPr>
                <w:sz w:val="24"/>
                <w:szCs w:val="24"/>
              </w:rPr>
              <w:t>Застосуван-ня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технолог-</w:t>
            </w:r>
            <w:r w:rsidRPr="00933153">
              <w:rPr>
                <w:sz w:val="24"/>
                <w:szCs w:val="24"/>
              </w:rPr>
              <w:lastRenderedPageBreak/>
              <w:t>гічного</w:t>
            </w:r>
            <w:proofErr w:type="spellEnd"/>
            <w:r w:rsidRPr="00933153">
              <w:rPr>
                <w:sz w:val="24"/>
                <w:szCs w:val="24"/>
              </w:rPr>
              <w:t xml:space="preserve"> процесу </w:t>
            </w:r>
            <w:proofErr w:type="spellStart"/>
            <w:r w:rsidRPr="00933153">
              <w:rPr>
                <w:sz w:val="24"/>
                <w:szCs w:val="24"/>
              </w:rPr>
              <w:t>транспор-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тування</w:t>
            </w:r>
            <w:proofErr w:type="spellEnd"/>
            <w:r w:rsidRPr="00933153">
              <w:rPr>
                <w:sz w:val="24"/>
                <w:szCs w:val="24"/>
              </w:rPr>
              <w:t>,</w:t>
            </w:r>
          </w:p>
          <w:p w:rsidR="00215DDE" w:rsidRDefault="00215DDE" w:rsidP="008F7D32">
            <w:pPr>
              <w:pStyle w:val="BodyTextIdent2"/>
              <w:widowControl w:val="0"/>
              <w:ind w:firstLine="0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sz w:val="24"/>
                <w:szCs w:val="24"/>
              </w:rPr>
              <w:t>зберігання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вантажі</w:t>
            </w:r>
            <w:proofErr w:type="gramStart"/>
            <w:r w:rsidRPr="00933153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933153">
              <w:rPr>
                <w:sz w:val="24"/>
                <w:szCs w:val="24"/>
              </w:rPr>
              <w:t xml:space="preserve"> та </w:t>
            </w:r>
            <w:proofErr w:type="spellStart"/>
            <w:r w:rsidRPr="00933153">
              <w:rPr>
                <w:sz w:val="24"/>
                <w:szCs w:val="24"/>
              </w:rPr>
              <w:t>надання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послуг</w:t>
            </w:r>
            <w:proofErr w:type="spellEnd"/>
            <w:r w:rsidRPr="0093315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333" w:type="dxa"/>
          </w:tcPr>
          <w:p w:rsidR="00215DDE" w:rsidRPr="00195C9D" w:rsidRDefault="00215DDE" w:rsidP="008F7D32">
            <w:pPr>
              <w:pStyle w:val="BodyTextIdent2"/>
              <w:widowControl w:val="0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195C9D">
              <w:rPr>
                <w:sz w:val="24"/>
                <w:szCs w:val="24"/>
                <w:lang w:val="uk-UA"/>
              </w:rPr>
              <w:lastRenderedPageBreak/>
              <w:t>3</w:t>
            </w:r>
            <w:r w:rsidRPr="00195C9D">
              <w:rPr>
                <w:sz w:val="24"/>
                <w:szCs w:val="24"/>
              </w:rPr>
              <w:t>.</w:t>
            </w:r>
            <w:proofErr w:type="spellStart"/>
            <w:r w:rsidRPr="00195C9D">
              <w:rPr>
                <w:sz w:val="24"/>
                <w:szCs w:val="24"/>
              </w:rPr>
              <w:t>ПФ.С.О1</w:t>
            </w:r>
            <w:proofErr w:type="spellEnd"/>
          </w:p>
        </w:tc>
        <w:tc>
          <w:tcPr>
            <w:tcW w:w="2023" w:type="dxa"/>
          </w:tcPr>
          <w:p w:rsidR="00215DDE" w:rsidRPr="00933153" w:rsidRDefault="00215DDE" w:rsidP="008F7D32">
            <w:pPr>
              <w:rPr>
                <w:sz w:val="24"/>
                <w:szCs w:val="24"/>
              </w:rPr>
            </w:pPr>
            <w:r w:rsidRPr="00933153">
              <w:rPr>
                <w:sz w:val="24"/>
                <w:szCs w:val="24"/>
              </w:rPr>
              <w:t xml:space="preserve">оцінювати функціонування інформаційної </w:t>
            </w:r>
            <w:r w:rsidRPr="00933153">
              <w:rPr>
                <w:sz w:val="24"/>
                <w:szCs w:val="24"/>
              </w:rPr>
              <w:lastRenderedPageBreak/>
              <w:t>системи в усіх операціях технологічного процесу транспортування,</w:t>
            </w:r>
          </w:p>
          <w:p w:rsidR="00215DDE" w:rsidRPr="00195C9D" w:rsidRDefault="00215DDE" w:rsidP="008F7D32">
            <w:pPr>
              <w:pStyle w:val="BodyTextIdent2"/>
              <w:widowControl w:val="0"/>
              <w:ind w:firstLine="0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sz w:val="24"/>
                <w:szCs w:val="24"/>
              </w:rPr>
              <w:t>зберігання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вантажі</w:t>
            </w:r>
            <w:proofErr w:type="gramStart"/>
            <w:r w:rsidRPr="00933153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933153">
              <w:rPr>
                <w:sz w:val="24"/>
                <w:szCs w:val="24"/>
              </w:rPr>
              <w:t xml:space="preserve"> та </w:t>
            </w:r>
            <w:proofErr w:type="spellStart"/>
            <w:r w:rsidRPr="00933153">
              <w:rPr>
                <w:sz w:val="24"/>
                <w:szCs w:val="24"/>
              </w:rPr>
              <w:t>надання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послуг</w:t>
            </w:r>
            <w:proofErr w:type="spellEnd"/>
            <w:r w:rsidRPr="00933153">
              <w:rPr>
                <w:sz w:val="24"/>
                <w:szCs w:val="24"/>
              </w:rPr>
              <w:t xml:space="preserve">;  </w:t>
            </w:r>
          </w:p>
        </w:tc>
        <w:tc>
          <w:tcPr>
            <w:tcW w:w="2259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sz w:val="24"/>
                <w:szCs w:val="24"/>
              </w:rPr>
              <w:lastRenderedPageBreak/>
              <w:t>3.ПФ</w:t>
            </w:r>
            <w:proofErr w:type="gramStart"/>
            <w:r w:rsidRPr="00933153">
              <w:rPr>
                <w:sz w:val="24"/>
                <w:szCs w:val="24"/>
              </w:rPr>
              <w:t>.С</w:t>
            </w:r>
            <w:proofErr w:type="gramEnd"/>
            <w:r w:rsidRPr="00933153">
              <w:rPr>
                <w:sz w:val="24"/>
                <w:szCs w:val="24"/>
              </w:rPr>
              <w:t>.01.ПР.Р.02</w:t>
            </w:r>
            <w:proofErr w:type="spellEnd"/>
          </w:p>
        </w:tc>
        <w:tc>
          <w:tcPr>
            <w:tcW w:w="1112" w:type="dxa"/>
          </w:tcPr>
          <w:p w:rsidR="00215DDE" w:rsidRPr="00933153" w:rsidRDefault="00215DDE" w:rsidP="008F7D3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КІ</w:t>
            </w:r>
            <w:proofErr w:type="spellEnd"/>
            <w:r w:rsidRPr="00933153">
              <w:rPr>
                <w:color w:val="000000"/>
                <w:sz w:val="24"/>
                <w:szCs w:val="24"/>
              </w:rPr>
              <w:t>-04</w:t>
            </w:r>
          </w:p>
          <w:p w:rsidR="00215DDE" w:rsidRPr="00933153" w:rsidRDefault="00215DDE" w:rsidP="008F7D3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КСП</w:t>
            </w:r>
            <w:proofErr w:type="spellEnd"/>
            <w:r w:rsidRPr="00933153">
              <w:rPr>
                <w:color w:val="000000"/>
                <w:sz w:val="24"/>
                <w:szCs w:val="24"/>
              </w:rPr>
              <w:t>-05</w:t>
            </w:r>
          </w:p>
          <w:p w:rsidR="00215DDE" w:rsidRDefault="00215DDE" w:rsidP="008F7D32">
            <w:pPr>
              <w:pStyle w:val="BodyTextIdent2"/>
              <w:widowControl w:val="0"/>
              <w:ind w:firstLine="0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КЗП-01</w:t>
            </w:r>
            <w:proofErr w:type="spellEnd"/>
          </w:p>
        </w:tc>
      </w:tr>
      <w:tr w:rsidR="00215DDE" w:rsidTr="008F7D32">
        <w:tc>
          <w:tcPr>
            <w:tcW w:w="1385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4</w:t>
            </w:r>
            <w:r w:rsidRPr="00933153">
              <w:rPr>
                <w:sz w:val="24"/>
                <w:szCs w:val="24"/>
              </w:rPr>
              <w:t xml:space="preserve">. </w:t>
            </w:r>
            <w:proofErr w:type="spellStart"/>
            <w:r w:rsidRPr="00933153">
              <w:rPr>
                <w:sz w:val="24"/>
                <w:szCs w:val="24"/>
              </w:rPr>
              <w:t>Конт-рольна</w:t>
            </w:r>
            <w:proofErr w:type="spellEnd"/>
          </w:p>
        </w:tc>
        <w:tc>
          <w:tcPr>
            <w:tcW w:w="1459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sz w:val="24"/>
                <w:szCs w:val="24"/>
              </w:rPr>
              <w:t>Здійснення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33153">
              <w:rPr>
                <w:sz w:val="24"/>
                <w:szCs w:val="24"/>
              </w:rPr>
              <w:t>оператив-ного</w:t>
            </w:r>
            <w:proofErr w:type="spellEnd"/>
            <w:proofErr w:type="gramEnd"/>
            <w:r w:rsidRPr="00933153">
              <w:rPr>
                <w:sz w:val="24"/>
                <w:szCs w:val="24"/>
              </w:rPr>
              <w:t xml:space="preserve"> контролю за </w:t>
            </w:r>
            <w:proofErr w:type="spellStart"/>
            <w:r w:rsidRPr="00933153">
              <w:rPr>
                <w:sz w:val="24"/>
                <w:szCs w:val="24"/>
              </w:rPr>
              <w:t>зберіганням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матеріаль-них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цінностей</w:t>
            </w:r>
            <w:proofErr w:type="spellEnd"/>
            <w:r w:rsidRPr="00933153">
              <w:rPr>
                <w:sz w:val="24"/>
                <w:szCs w:val="24"/>
              </w:rPr>
              <w:t xml:space="preserve"> та </w:t>
            </w:r>
            <w:proofErr w:type="spellStart"/>
            <w:r w:rsidRPr="00933153">
              <w:rPr>
                <w:sz w:val="24"/>
                <w:szCs w:val="24"/>
              </w:rPr>
              <w:t>їх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якістю</w:t>
            </w:r>
            <w:proofErr w:type="spellEnd"/>
          </w:p>
        </w:tc>
        <w:tc>
          <w:tcPr>
            <w:tcW w:w="1333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Pr="00933153">
              <w:rPr>
                <w:sz w:val="24"/>
                <w:szCs w:val="24"/>
              </w:rPr>
              <w:t>.</w:t>
            </w:r>
            <w:proofErr w:type="spellStart"/>
            <w:r w:rsidRPr="00933153">
              <w:rPr>
                <w:sz w:val="24"/>
                <w:szCs w:val="24"/>
              </w:rPr>
              <w:t>ПФ.С.О1</w:t>
            </w:r>
            <w:proofErr w:type="spellEnd"/>
          </w:p>
        </w:tc>
        <w:tc>
          <w:tcPr>
            <w:tcW w:w="2023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rPr>
                <w:b/>
                <w:sz w:val="24"/>
                <w:szCs w:val="24"/>
                <w:lang w:val="uk-UA"/>
              </w:rPr>
            </w:pPr>
            <w:r w:rsidRPr="00933153">
              <w:rPr>
                <w:sz w:val="24"/>
                <w:szCs w:val="24"/>
              </w:rPr>
              <w:t xml:space="preserve">- </w:t>
            </w:r>
            <w:proofErr w:type="spellStart"/>
            <w:r w:rsidRPr="00933153">
              <w:rPr>
                <w:sz w:val="24"/>
                <w:szCs w:val="24"/>
              </w:rPr>
              <w:t>забезпечувати</w:t>
            </w:r>
            <w:proofErr w:type="spellEnd"/>
            <w:r w:rsidRPr="00933153">
              <w:rPr>
                <w:sz w:val="24"/>
                <w:szCs w:val="24"/>
              </w:rPr>
              <w:t xml:space="preserve"> контроль за </w:t>
            </w:r>
            <w:proofErr w:type="spellStart"/>
            <w:r w:rsidRPr="00933153">
              <w:rPr>
                <w:sz w:val="24"/>
                <w:szCs w:val="24"/>
              </w:rPr>
              <w:t>умовами</w:t>
            </w:r>
            <w:proofErr w:type="spellEnd"/>
            <w:r w:rsidRPr="00933153">
              <w:rPr>
                <w:sz w:val="24"/>
                <w:szCs w:val="24"/>
              </w:rPr>
              <w:t xml:space="preserve"> та </w:t>
            </w:r>
            <w:proofErr w:type="spellStart"/>
            <w:r w:rsidRPr="00933153">
              <w:rPr>
                <w:sz w:val="24"/>
                <w:szCs w:val="24"/>
              </w:rPr>
              <w:t>термінами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зберігання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матеріальних</w:t>
            </w:r>
            <w:proofErr w:type="spellEnd"/>
            <w:r w:rsidRPr="00933153">
              <w:rPr>
                <w:sz w:val="24"/>
                <w:szCs w:val="24"/>
              </w:rPr>
              <w:t xml:space="preserve"> </w:t>
            </w:r>
            <w:proofErr w:type="spellStart"/>
            <w:r w:rsidRPr="00933153">
              <w:rPr>
                <w:sz w:val="24"/>
                <w:szCs w:val="24"/>
              </w:rPr>
              <w:t>цінностей</w:t>
            </w:r>
            <w:proofErr w:type="spellEnd"/>
            <w:r w:rsidRPr="00933153">
              <w:rPr>
                <w:sz w:val="24"/>
                <w:szCs w:val="24"/>
              </w:rPr>
              <w:t>;</w:t>
            </w:r>
          </w:p>
        </w:tc>
        <w:tc>
          <w:tcPr>
            <w:tcW w:w="2259" w:type="dxa"/>
          </w:tcPr>
          <w:p w:rsidR="00215DDE" w:rsidRPr="00933153" w:rsidRDefault="00215DDE" w:rsidP="008F7D3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</w:t>
            </w:r>
            <w:r w:rsidRPr="00933153">
              <w:rPr>
                <w:color w:val="000000"/>
                <w:sz w:val="24"/>
                <w:szCs w:val="24"/>
              </w:rPr>
              <w:t>.ПФ.С.О1.ПП.Р</w:t>
            </w:r>
            <w:proofErr w:type="spellEnd"/>
            <w:r w:rsidRPr="00933153">
              <w:rPr>
                <w:color w:val="000000"/>
                <w:sz w:val="24"/>
                <w:szCs w:val="24"/>
              </w:rPr>
              <w:t>.</w:t>
            </w:r>
          </w:p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О</w:t>
            </w:r>
            <w:proofErr w:type="gramStart"/>
            <w:r w:rsidRPr="00933153">
              <w:rPr>
                <w:color w:val="000000"/>
                <w:sz w:val="24"/>
                <w:szCs w:val="24"/>
              </w:rPr>
              <w:t>2</w:t>
            </w:r>
            <w:proofErr w:type="spellEnd"/>
            <w:proofErr w:type="gramEnd"/>
          </w:p>
        </w:tc>
        <w:tc>
          <w:tcPr>
            <w:tcW w:w="1112" w:type="dxa"/>
          </w:tcPr>
          <w:p w:rsidR="00215DDE" w:rsidRDefault="00215DDE" w:rsidP="008F7D32">
            <w:pPr>
              <w:pStyle w:val="BodyTextIdent2"/>
              <w:widowControl w:val="0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3153">
              <w:rPr>
                <w:color w:val="000000"/>
                <w:sz w:val="24"/>
                <w:szCs w:val="24"/>
              </w:rPr>
              <w:t>КСП-01</w:t>
            </w:r>
            <w:proofErr w:type="spellEnd"/>
          </w:p>
        </w:tc>
      </w:tr>
    </w:tbl>
    <w:p w:rsidR="00215DDE" w:rsidRPr="003C4EB8" w:rsidRDefault="00215DDE" w:rsidP="00850B24">
      <w:pPr>
        <w:widowControl w:val="0"/>
        <w:shd w:val="clear" w:color="auto" w:fill="FFFFFF"/>
        <w:jc w:val="both"/>
        <w:rPr>
          <w:snapToGrid w:val="0"/>
        </w:rPr>
      </w:pPr>
    </w:p>
    <w:p w:rsidR="00850B24" w:rsidRPr="003C4EB8" w:rsidRDefault="00850B24" w:rsidP="00850B24">
      <w:pPr>
        <w:widowControl w:val="0"/>
        <w:shd w:val="clear" w:color="auto" w:fill="FFFFFF"/>
        <w:jc w:val="both"/>
        <w:rPr>
          <w:snapToGrid w:val="0"/>
        </w:rPr>
      </w:pPr>
    </w:p>
    <w:p w:rsidR="00850B24" w:rsidRPr="003C4EB8" w:rsidRDefault="00850B24" w:rsidP="00850B24">
      <w:pPr>
        <w:widowControl w:val="0"/>
        <w:shd w:val="clear" w:color="auto" w:fill="FFFFFF"/>
        <w:jc w:val="both"/>
        <w:rPr>
          <w:snapToGrid w:val="0"/>
        </w:rPr>
      </w:pPr>
    </w:p>
    <w:p w:rsidR="00850B24" w:rsidRPr="003C4EB8" w:rsidRDefault="00850B24" w:rsidP="00850B24">
      <w:pPr>
        <w:widowControl w:val="0"/>
        <w:shd w:val="clear" w:color="auto" w:fill="FFFFFF"/>
        <w:jc w:val="both"/>
        <w:rPr>
          <w:snapToGrid w:val="0"/>
        </w:rPr>
      </w:pPr>
    </w:p>
    <w:p w:rsidR="00B62122" w:rsidRPr="00B6782B" w:rsidRDefault="00B62122" w:rsidP="00B6782B">
      <w:pPr>
        <w:shd w:val="clear" w:color="auto" w:fill="FFFFFF"/>
        <w:textAlignment w:val="baseline"/>
        <w:rPr>
          <w:rFonts w:ascii="inherit" w:hAnsi="inherit" w:cs="Helvetica"/>
          <w:color w:val="000000"/>
        </w:rPr>
        <w:sectPr w:rsidR="00B62122" w:rsidRPr="00B6782B" w:rsidSect="00B62122">
          <w:pgSz w:w="11906" w:h="16838"/>
          <w:pgMar w:top="568" w:right="424" w:bottom="709" w:left="1276" w:header="708" w:footer="708" w:gutter="0"/>
          <w:cols w:space="708"/>
          <w:docGrid w:linePitch="360"/>
        </w:sectPr>
      </w:pPr>
    </w:p>
    <w:p w:rsidR="006C08B7" w:rsidRDefault="007705C2" w:rsidP="00B6782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                                                 </w:t>
      </w:r>
      <w:r w:rsidR="0041192B">
        <w:rPr>
          <w:b/>
          <w:bCs/>
          <w:sz w:val="22"/>
          <w:szCs w:val="22"/>
        </w:rPr>
        <w:t>Зміст  програми</w:t>
      </w:r>
    </w:p>
    <w:p w:rsidR="006C08B7" w:rsidRDefault="006C08B7" w:rsidP="002B5552">
      <w:pPr>
        <w:jc w:val="center"/>
        <w:rPr>
          <w:b/>
          <w:bCs/>
          <w:sz w:val="22"/>
          <w:szCs w:val="22"/>
        </w:rPr>
      </w:pPr>
    </w:p>
    <w:p w:rsidR="00D45233" w:rsidRPr="00275C1E" w:rsidRDefault="00D45233" w:rsidP="002B5552">
      <w:pPr>
        <w:jc w:val="center"/>
        <w:rPr>
          <w:b/>
          <w:bCs/>
          <w:sz w:val="22"/>
          <w:szCs w:val="22"/>
        </w:rPr>
      </w:pPr>
    </w:p>
    <w:p w:rsidR="002B5552" w:rsidRPr="00C61723" w:rsidRDefault="002B5552" w:rsidP="002B5552">
      <w:pPr>
        <w:rPr>
          <w:sz w:val="22"/>
          <w:szCs w:val="22"/>
        </w:rPr>
      </w:pPr>
    </w:p>
    <w:tbl>
      <w:tblPr>
        <w:tblW w:w="10890" w:type="dxa"/>
        <w:tblCellSpacing w:w="0" w:type="dxa"/>
        <w:tblInd w:w="-149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5324"/>
        <w:gridCol w:w="5566"/>
      </w:tblGrid>
      <w:tr w:rsidR="002B5552" w:rsidRPr="00C61723" w:rsidTr="00D45233">
        <w:trPr>
          <w:tblCellSpacing w:w="0" w:type="dxa"/>
        </w:trPr>
        <w:tc>
          <w:tcPr>
            <w:tcW w:w="53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552" w:rsidRPr="00C61723" w:rsidRDefault="002B5552" w:rsidP="00C1578B">
            <w:pPr>
              <w:jc w:val="center"/>
            </w:pPr>
            <w:r w:rsidRPr="00C61723">
              <w:rPr>
                <w:b/>
                <w:bCs/>
                <w:i/>
                <w:iCs/>
                <w:sz w:val="22"/>
                <w:szCs w:val="22"/>
              </w:rPr>
              <w:t>Очікувані результати навчаль</w:t>
            </w:r>
            <w:r w:rsidR="00573B6C">
              <w:rPr>
                <w:b/>
                <w:bCs/>
                <w:i/>
                <w:iCs/>
                <w:sz w:val="22"/>
                <w:szCs w:val="22"/>
              </w:rPr>
              <w:t>но-пізнавальної діяльності студентів</w:t>
            </w:r>
          </w:p>
        </w:tc>
        <w:tc>
          <w:tcPr>
            <w:tcW w:w="5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552" w:rsidRPr="00C61723" w:rsidRDefault="002B5552" w:rsidP="00C1578B">
            <w:pPr>
              <w:jc w:val="center"/>
            </w:pPr>
            <w:r w:rsidRPr="00C61723">
              <w:rPr>
                <w:b/>
                <w:bCs/>
                <w:i/>
                <w:iCs/>
                <w:sz w:val="22"/>
                <w:szCs w:val="22"/>
              </w:rPr>
              <w:t>Зміст навчального матеріалу</w:t>
            </w:r>
          </w:p>
        </w:tc>
      </w:tr>
      <w:tr w:rsidR="002B5552" w:rsidRPr="00C61723" w:rsidTr="00D45233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61861" w:rsidRPr="00B90B6C" w:rsidRDefault="00701B3E" w:rsidP="00D61861">
            <w:pPr>
              <w:rPr>
                <w:bCs/>
                <w:color w:val="000000"/>
              </w:rPr>
            </w:pPr>
            <w:r>
              <w:rPr>
                <w:b/>
                <w:bCs/>
                <w:sz w:val="22"/>
                <w:szCs w:val="22"/>
              </w:rPr>
              <w:t xml:space="preserve">Модуль </w:t>
            </w:r>
            <w:r w:rsidR="002B5552" w:rsidRPr="00C61723">
              <w:rPr>
                <w:b/>
                <w:bCs/>
                <w:sz w:val="22"/>
                <w:szCs w:val="22"/>
              </w:rPr>
              <w:t xml:space="preserve">1. </w:t>
            </w:r>
            <w:r w:rsidR="00D61861" w:rsidRPr="00B90B6C">
              <w:rPr>
                <w:bCs/>
                <w:color w:val="000000"/>
              </w:rPr>
              <w:t>Характеристика вантажів та використання вантажності транспортних засобів.</w:t>
            </w:r>
          </w:p>
          <w:p w:rsidR="002B5552" w:rsidRPr="00C61723" w:rsidRDefault="002B5552" w:rsidP="00C1578B">
            <w:pPr>
              <w:jc w:val="center"/>
            </w:pPr>
          </w:p>
        </w:tc>
      </w:tr>
      <w:tr w:rsidR="002B5552" w:rsidRPr="00C61723" w:rsidTr="00D45233">
        <w:trPr>
          <w:tblCellSpacing w:w="0" w:type="dxa"/>
        </w:trPr>
        <w:tc>
          <w:tcPr>
            <w:tcW w:w="53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552" w:rsidRPr="00825A30" w:rsidRDefault="002B5552" w:rsidP="00C1578B">
            <w:proofErr w:type="spellStart"/>
            <w:r w:rsidRPr="00825A30">
              <w:rPr>
                <w:bCs/>
                <w:sz w:val="22"/>
                <w:szCs w:val="22"/>
              </w:rPr>
              <w:t>Знаннєвий</w:t>
            </w:r>
            <w:proofErr w:type="spellEnd"/>
            <w:r w:rsidRPr="00825A30">
              <w:rPr>
                <w:bCs/>
                <w:sz w:val="22"/>
                <w:szCs w:val="22"/>
              </w:rPr>
              <w:t xml:space="preserve"> компонент: </w:t>
            </w:r>
          </w:p>
          <w:p w:rsidR="002B5552" w:rsidRPr="00825A30" w:rsidRDefault="007705C2" w:rsidP="00FF3FA2">
            <w:pPr>
              <w:numPr>
                <w:ilvl w:val="0"/>
                <w:numId w:val="17"/>
              </w:numPr>
              <w:tabs>
                <w:tab w:val="clear" w:pos="720"/>
                <w:tab w:val="num" w:pos="142"/>
              </w:tabs>
              <w:ind w:left="142" w:hanging="142"/>
            </w:pPr>
            <w:r>
              <w:rPr>
                <w:bCs/>
                <w:sz w:val="22"/>
                <w:szCs w:val="22"/>
              </w:rPr>
              <w:t>в</w:t>
            </w:r>
            <w:r w:rsidR="002B5552" w:rsidRPr="00825A30">
              <w:rPr>
                <w:bCs/>
                <w:sz w:val="22"/>
                <w:szCs w:val="22"/>
              </w:rPr>
              <w:t>изначає</w:t>
            </w:r>
            <w:r>
              <w:rPr>
                <w:bCs/>
                <w:sz w:val="22"/>
                <w:szCs w:val="22"/>
              </w:rPr>
              <w:t xml:space="preserve">  </w:t>
            </w:r>
            <w:r w:rsidR="002B5552" w:rsidRPr="00825A30">
              <w:rPr>
                <w:bCs/>
                <w:sz w:val="22"/>
                <w:szCs w:val="22"/>
              </w:rPr>
              <w:t xml:space="preserve">предмет </w:t>
            </w:r>
            <w:r w:rsidR="002B5552" w:rsidRPr="00825A30">
              <w:rPr>
                <w:sz w:val="22"/>
                <w:szCs w:val="22"/>
              </w:rPr>
              <w:t xml:space="preserve"> та характеризує,</w:t>
            </w:r>
            <w:r w:rsidR="00C10ED9" w:rsidRPr="00825A30">
              <w:rPr>
                <w:sz w:val="22"/>
                <w:szCs w:val="22"/>
              </w:rPr>
              <w:t xml:space="preserve"> які проблеми  вирішує перевізник та відправник з метою забезпечення збереження вантажів в процесі перевезення та виконання ВРР</w:t>
            </w:r>
          </w:p>
          <w:p w:rsidR="002B5552" w:rsidRPr="00825A30" w:rsidRDefault="002B5552" w:rsidP="00FF3FA2">
            <w:pPr>
              <w:numPr>
                <w:ilvl w:val="0"/>
                <w:numId w:val="17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>розуміє,</w:t>
            </w:r>
            <w:r w:rsidR="007705C2">
              <w:rPr>
                <w:bCs/>
                <w:sz w:val="22"/>
                <w:szCs w:val="22"/>
              </w:rPr>
              <w:t xml:space="preserve"> </w:t>
            </w:r>
            <w:r w:rsidRPr="00825A30">
              <w:rPr>
                <w:sz w:val="22"/>
                <w:szCs w:val="22"/>
              </w:rPr>
              <w:t xml:space="preserve">яку роль </w:t>
            </w:r>
            <w:r w:rsidR="00C10ED9" w:rsidRPr="00825A30">
              <w:rPr>
                <w:sz w:val="22"/>
                <w:szCs w:val="22"/>
              </w:rPr>
              <w:t>відіграє відправник в процесі підготовки вантажів до перевезення</w:t>
            </w:r>
          </w:p>
          <w:p w:rsidR="002B5552" w:rsidRPr="00825A30" w:rsidRDefault="002B5552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>розкриває</w:t>
            </w:r>
            <w:r w:rsidR="007705C2">
              <w:rPr>
                <w:bCs/>
                <w:sz w:val="22"/>
                <w:szCs w:val="22"/>
              </w:rPr>
              <w:t xml:space="preserve">  </w:t>
            </w:r>
            <w:r w:rsidRPr="00825A30">
              <w:rPr>
                <w:sz w:val="22"/>
                <w:szCs w:val="22"/>
              </w:rPr>
              <w:t xml:space="preserve">зміст </w:t>
            </w:r>
            <w:r w:rsidR="008E2E85">
              <w:rPr>
                <w:sz w:val="22"/>
                <w:szCs w:val="22"/>
              </w:rPr>
              <w:t xml:space="preserve"> т</w:t>
            </w:r>
            <w:r w:rsidRPr="00825A30">
              <w:rPr>
                <w:sz w:val="22"/>
                <w:szCs w:val="22"/>
              </w:rPr>
              <w:t>ак</w:t>
            </w:r>
            <w:r w:rsidR="00C10ED9" w:rsidRPr="00825A30">
              <w:rPr>
                <w:sz w:val="22"/>
                <w:szCs w:val="22"/>
              </w:rPr>
              <w:t xml:space="preserve">их </w:t>
            </w:r>
            <w:r w:rsidR="008E2E85">
              <w:rPr>
                <w:sz w:val="22"/>
                <w:szCs w:val="22"/>
              </w:rPr>
              <w:t xml:space="preserve"> п</w:t>
            </w:r>
            <w:r w:rsidR="00C10ED9" w:rsidRPr="00825A30">
              <w:rPr>
                <w:sz w:val="22"/>
                <w:szCs w:val="22"/>
              </w:rPr>
              <w:t>онять, як «суб’єкт господарювання», «об’єкт господарювання»</w:t>
            </w:r>
          </w:p>
          <w:p w:rsidR="002B5552" w:rsidRPr="00825A30" w:rsidRDefault="002B5552" w:rsidP="00C1578B">
            <w:r w:rsidRPr="00825A30">
              <w:rPr>
                <w:bCs/>
                <w:sz w:val="22"/>
                <w:szCs w:val="22"/>
              </w:rPr>
              <w:t>Діяльнісний компонент:</w:t>
            </w:r>
          </w:p>
          <w:p w:rsidR="002B5552" w:rsidRPr="00825A30" w:rsidRDefault="008E2E85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proofErr w:type="spellStart"/>
            <w:r>
              <w:rPr>
                <w:bCs/>
                <w:sz w:val="22"/>
                <w:szCs w:val="22"/>
                <w:lang w:val="ru-RU"/>
              </w:rPr>
              <w:t>визначає</w:t>
            </w:r>
            <w:proofErr w:type="spellEnd"/>
            <w:r w:rsidR="007705C2">
              <w:rPr>
                <w:bCs/>
                <w:sz w:val="22"/>
                <w:szCs w:val="22"/>
                <w:lang w:val="ru-RU"/>
              </w:rPr>
              <w:t xml:space="preserve">  </w:t>
            </w:r>
            <w:proofErr w:type="spellStart"/>
            <w:r w:rsidR="00C1578B" w:rsidRPr="00825A30">
              <w:rPr>
                <w:bCs/>
                <w:sz w:val="22"/>
                <w:szCs w:val="22"/>
                <w:lang w:val="ru-RU"/>
              </w:rPr>
              <w:t>властивості</w:t>
            </w:r>
            <w:proofErr w:type="spellEnd"/>
            <w:r w:rsidR="007705C2">
              <w:rPr>
                <w:bCs/>
                <w:sz w:val="22"/>
                <w:szCs w:val="22"/>
                <w:lang w:val="ru-RU"/>
              </w:rPr>
              <w:t xml:space="preserve">  </w:t>
            </w:r>
            <w:proofErr w:type="spellStart"/>
            <w:r w:rsidR="00C1578B" w:rsidRPr="00825A30">
              <w:rPr>
                <w:bCs/>
                <w:sz w:val="22"/>
                <w:szCs w:val="22"/>
                <w:lang w:val="ru-RU"/>
              </w:rPr>
              <w:t>вантажів</w:t>
            </w:r>
            <w:proofErr w:type="spellEnd"/>
          </w:p>
          <w:p w:rsidR="002B5552" w:rsidRPr="00825A30" w:rsidRDefault="008E2E85" w:rsidP="00FF3FA2">
            <w:pPr>
              <w:numPr>
                <w:ilvl w:val="0"/>
                <w:numId w:val="17"/>
              </w:numPr>
              <w:tabs>
                <w:tab w:val="clear" w:pos="720"/>
                <w:tab w:val="num" w:pos="142"/>
              </w:tabs>
              <w:ind w:left="142" w:hanging="142"/>
            </w:pPr>
            <w:r>
              <w:rPr>
                <w:bCs/>
                <w:sz w:val="22"/>
                <w:szCs w:val="22"/>
              </w:rPr>
              <w:t xml:space="preserve"> наводить   </w:t>
            </w:r>
            <w:r w:rsidR="00C1578B" w:rsidRPr="00825A30">
              <w:rPr>
                <w:bCs/>
                <w:sz w:val="22"/>
                <w:szCs w:val="22"/>
              </w:rPr>
              <w:t xml:space="preserve">приклади </w:t>
            </w:r>
            <w:r w:rsidR="007705C2">
              <w:rPr>
                <w:bCs/>
                <w:sz w:val="22"/>
                <w:szCs w:val="22"/>
              </w:rPr>
              <w:t xml:space="preserve"> </w:t>
            </w:r>
            <w:r w:rsidR="00C1578B" w:rsidRPr="00825A30">
              <w:rPr>
                <w:bCs/>
                <w:sz w:val="22"/>
                <w:szCs w:val="22"/>
              </w:rPr>
              <w:t>зв’язку</w:t>
            </w:r>
            <w:r w:rsidR="007705C2">
              <w:rPr>
                <w:bCs/>
                <w:sz w:val="22"/>
                <w:szCs w:val="22"/>
              </w:rPr>
              <w:t xml:space="preserve"> </w:t>
            </w:r>
            <w:r w:rsidR="00C1578B" w:rsidRPr="00825A3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C1578B" w:rsidRPr="00825A30">
              <w:rPr>
                <w:bCs/>
                <w:sz w:val="22"/>
                <w:szCs w:val="22"/>
              </w:rPr>
              <w:t>вантажознавства</w:t>
            </w:r>
            <w:proofErr w:type="spellEnd"/>
            <w:r w:rsidR="00C1578B" w:rsidRPr="00825A30">
              <w:rPr>
                <w:bCs/>
                <w:sz w:val="22"/>
                <w:szCs w:val="22"/>
              </w:rPr>
              <w:t xml:space="preserve"> з фізикою, біологією</w:t>
            </w:r>
            <w:r w:rsidR="002B5552" w:rsidRPr="00825A30">
              <w:rPr>
                <w:bCs/>
                <w:sz w:val="22"/>
                <w:szCs w:val="22"/>
              </w:rPr>
              <w:t xml:space="preserve"> та іншими науками,</w:t>
            </w:r>
          </w:p>
          <w:p w:rsidR="002B5552" w:rsidRPr="00825A30" w:rsidRDefault="002B5552" w:rsidP="00C1578B">
            <w:r w:rsidRPr="00825A30">
              <w:rPr>
                <w:sz w:val="22"/>
                <w:szCs w:val="22"/>
              </w:rPr>
              <w:t>Ціннісний компонент:</w:t>
            </w:r>
          </w:p>
          <w:p w:rsidR="002B5552" w:rsidRPr="00825A30" w:rsidRDefault="002B5552" w:rsidP="00FF3FA2">
            <w:pPr>
              <w:numPr>
                <w:ilvl w:val="0"/>
                <w:numId w:val="17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sz w:val="22"/>
                <w:szCs w:val="22"/>
              </w:rPr>
              <w:t>оцінює</w:t>
            </w:r>
            <w:r w:rsidR="00C1578B" w:rsidRPr="00825A30">
              <w:rPr>
                <w:sz w:val="22"/>
                <w:szCs w:val="22"/>
              </w:rPr>
              <w:t xml:space="preserve">  вплив небезпечних вантажів на середовище</w:t>
            </w:r>
          </w:p>
          <w:p w:rsidR="002B5552" w:rsidRPr="00825A30" w:rsidRDefault="002B5552" w:rsidP="00FF3FA2">
            <w:pPr>
              <w:numPr>
                <w:ilvl w:val="0"/>
                <w:numId w:val="17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>усвідомлює</w:t>
            </w:r>
            <w:r w:rsidRPr="00825A30">
              <w:rPr>
                <w:sz w:val="22"/>
                <w:szCs w:val="22"/>
              </w:rPr>
              <w:t>власне місце у економічних процесах</w:t>
            </w:r>
          </w:p>
        </w:tc>
        <w:tc>
          <w:tcPr>
            <w:tcW w:w="5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552" w:rsidRPr="00C61723" w:rsidRDefault="002B5552" w:rsidP="00C1578B">
            <w:r w:rsidRPr="00C61723">
              <w:rPr>
                <w:b/>
                <w:bCs/>
                <w:i/>
                <w:iCs/>
                <w:sz w:val="22"/>
                <w:szCs w:val="22"/>
              </w:rPr>
              <w:t xml:space="preserve">Тема 1.1. </w:t>
            </w:r>
            <w:r w:rsidR="00275C1E">
              <w:rPr>
                <w:b/>
                <w:bCs/>
                <w:i/>
                <w:iCs/>
                <w:sz w:val="22"/>
                <w:szCs w:val="22"/>
              </w:rPr>
              <w:t>Загальні терміни та визначення</w:t>
            </w:r>
          </w:p>
          <w:p w:rsidR="002B5552" w:rsidRDefault="00275C1E" w:rsidP="00C1578B">
            <w:r>
              <w:rPr>
                <w:sz w:val="22"/>
                <w:szCs w:val="22"/>
              </w:rPr>
              <w:t>Характеристика вантажів за видом продукції</w:t>
            </w:r>
          </w:p>
          <w:p w:rsidR="00275C1E" w:rsidRDefault="00275C1E" w:rsidP="00C1578B">
            <w:r>
              <w:rPr>
                <w:sz w:val="22"/>
                <w:szCs w:val="22"/>
              </w:rPr>
              <w:t>Характеристика вантажів за габаритами</w:t>
            </w:r>
          </w:p>
          <w:p w:rsidR="00275C1E" w:rsidRDefault="00275C1E" w:rsidP="00C1578B">
            <w:r>
              <w:rPr>
                <w:sz w:val="22"/>
                <w:szCs w:val="22"/>
              </w:rPr>
              <w:t>Характеристика вантажів за масою відповідно до охорони праці</w:t>
            </w:r>
          </w:p>
          <w:p w:rsidR="00275C1E" w:rsidRDefault="00275C1E" w:rsidP="00C1578B">
            <w:r>
              <w:rPr>
                <w:sz w:val="22"/>
                <w:szCs w:val="22"/>
              </w:rPr>
              <w:t>Характеристика вантажів за фізичним станом</w:t>
            </w:r>
          </w:p>
          <w:p w:rsidR="00275C1E" w:rsidRDefault="00275C1E" w:rsidP="00C1578B">
            <w:r>
              <w:rPr>
                <w:sz w:val="22"/>
                <w:szCs w:val="22"/>
              </w:rPr>
              <w:t>Характеристика вантажів за фізичними властивостями</w:t>
            </w:r>
          </w:p>
          <w:p w:rsidR="00275C1E" w:rsidRDefault="00275C1E" w:rsidP="00C1578B">
            <w:r>
              <w:rPr>
                <w:sz w:val="22"/>
                <w:szCs w:val="22"/>
              </w:rPr>
              <w:t>Характеристика вантажів за хімічними властивостями</w:t>
            </w:r>
          </w:p>
          <w:p w:rsidR="00275C1E" w:rsidRDefault="00275C1E" w:rsidP="00C1578B">
            <w:r>
              <w:rPr>
                <w:sz w:val="22"/>
                <w:szCs w:val="22"/>
              </w:rPr>
              <w:t>Характеристика вантажів за ступенем небезпеки</w:t>
            </w:r>
          </w:p>
          <w:p w:rsidR="00275C1E" w:rsidRDefault="00275C1E" w:rsidP="00C1578B">
            <w:r>
              <w:rPr>
                <w:sz w:val="22"/>
                <w:szCs w:val="22"/>
              </w:rPr>
              <w:t>Біологічні властивості вантажів</w:t>
            </w:r>
          </w:p>
          <w:p w:rsidR="00275C1E" w:rsidRDefault="00275C1E" w:rsidP="00C1578B">
            <w:r>
              <w:rPr>
                <w:sz w:val="22"/>
                <w:szCs w:val="22"/>
              </w:rPr>
              <w:t xml:space="preserve">Реакція вантажів на зміну температур </w:t>
            </w:r>
          </w:p>
          <w:p w:rsidR="00FD1486" w:rsidRDefault="00FD1486" w:rsidP="00C1578B">
            <w:r>
              <w:rPr>
                <w:sz w:val="22"/>
                <w:szCs w:val="22"/>
              </w:rPr>
              <w:t>Об</w:t>
            </w:r>
            <w:r w:rsidR="008E2E85" w:rsidRPr="00AC215A">
              <w:rPr>
                <w:sz w:val="22"/>
                <w:szCs w:val="22"/>
                <w:lang w:val="ru-RU"/>
              </w:rPr>
              <w:t>’</w:t>
            </w:r>
            <w:proofErr w:type="spellStart"/>
            <w:r>
              <w:rPr>
                <w:sz w:val="22"/>
                <w:szCs w:val="22"/>
              </w:rPr>
              <w:t>ємно</w:t>
            </w:r>
            <w:proofErr w:type="spellEnd"/>
            <w:r>
              <w:rPr>
                <w:sz w:val="22"/>
                <w:szCs w:val="22"/>
              </w:rPr>
              <w:t xml:space="preserve"> масові характеристики вантажів</w:t>
            </w:r>
          </w:p>
          <w:p w:rsidR="00FD1486" w:rsidRDefault="00FD1486" w:rsidP="00C1578B">
            <w:r>
              <w:rPr>
                <w:sz w:val="22"/>
                <w:szCs w:val="22"/>
              </w:rPr>
              <w:t>Товарно – транспортна документація</w:t>
            </w:r>
          </w:p>
          <w:p w:rsidR="00FD1486" w:rsidRPr="00C61723" w:rsidRDefault="00FD1486" w:rsidP="00C1578B"/>
        </w:tc>
      </w:tr>
      <w:tr w:rsidR="002B5552" w:rsidRPr="00C61723" w:rsidTr="00D45233">
        <w:trPr>
          <w:tblCellSpacing w:w="0" w:type="dxa"/>
        </w:trPr>
        <w:tc>
          <w:tcPr>
            <w:tcW w:w="53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552" w:rsidRPr="00825A30" w:rsidRDefault="002B5552" w:rsidP="00C1578B">
            <w:proofErr w:type="spellStart"/>
            <w:r w:rsidRPr="00825A30">
              <w:rPr>
                <w:bCs/>
                <w:sz w:val="22"/>
                <w:szCs w:val="22"/>
              </w:rPr>
              <w:t>Знаннєвий</w:t>
            </w:r>
            <w:proofErr w:type="spellEnd"/>
            <w:r w:rsidRPr="00825A30">
              <w:rPr>
                <w:bCs/>
                <w:sz w:val="22"/>
                <w:szCs w:val="22"/>
              </w:rPr>
              <w:t xml:space="preserve"> </w:t>
            </w:r>
            <w:r w:rsidR="007705C2">
              <w:rPr>
                <w:bCs/>
                <w:sz w:val="22"/>
                <w:szCs w:val="22"/>
              </w:rPr>
              <w:t xml:space="preserve"> </w:t>
            </w:r>
            <w:r w:rsidRPr="00825A30">
              <w:rPr>
                <w:bCs/>
                <w:sz w:val="22"/>
                <w:szCs w:val="22"/>
              </w:rPr>
              <w:t>компонент:</w:t>
            </w:r>
          </w:p>
          <w:p w:rsidR="002B5552" w:rsidRPr="00825A30" w:rsidRDefault="002B5552" w:rsidP="00FF3FA2">
            <w:pPr>
              <w:numPr>
                <w:ilvl w:val="0"/>
                <w:numId w:val="17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>визначає</w:t>
            </w:r>
            <w:r w:rsidR="007705C2">
              <w:rPr>
                <w:bCs/>
                <w:sz w:val="22"/>
                <w:szCs w:val="22"/>
              </w:rPr>
              <w:t xml:space="preserve">  </w:t>
            </w:r>
            <w:r w:rsidR="00443510" w:rsidRPr="00825A30">
              <w:rPr>
                <w:sz w:val="22"/>
                <w:szCs w:val="22"/>
              </w:rPr>
              <w:t>тип рухомого складу для перевезення вантажів певної категорії</w:t>
            </w:r>
          </w:p>
          <w:p w:rsidR="002B5552" w:rsidRPr="00825A30" w:rsidRDefault="002B5552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>розкриває</w:t>
            </w:r>
            <w:r w:rsidR="007705C2">
              <w:rPr>
                <w:bCs/>
                <w:sz w:val="22"/>
                <w:szCs w:val="22"/>
              </w:rPr>
              <w:t xml:space="preserve"> </w:t>
            </w:r>
            <w:r w:rsidR="00443510" w:rsidRPr="00825A30">
              <w:rPr>
                <w:sz w:val="22"/>
                <w:szCs w:val="22"/>
              </w:rPr>
              <w:t xml:space="preserve"> зміст таких </w:t>
            </w:r>
            <w:r w:rsidR="008E2E85">
              <w:rPr>
                <w:sz w:val="22"/>
                <w:szCs w:val="22"/>
              </w:rPr>
              <w:t xml:space="preserve"> п</w:t>
            </w:r>
            <w:r w:rsidR="00443510" w:rsidRPr="00825A30">
              <w:rPr>
                <w:sz w:val="22"/>
                <w:szCs w:val="22"/>
              </w:rPr>
              <w:t>онять, як «рухомий склад», «універсальний рухомий склад», «спеціальний рухомий склад», «основні показники використання технічних характеристик рухомого складу»</w:t>
            </w:r>
          </w:p>
          <w:p w:rsidR="002B5552" w:rsidRPr="00825A30" w:rsidRDefault="002B5552" w:rsidP="00C1578B">
            <w:r w:rsidRPr="00825A30">
              <w:rPr>
                <w:bCs/>
                <w:sz w:val="22"/>
                <w:szCs w:val="22"/>
              </w:rPr>
              <w:t>Діяльнісний компонент:</w:t>
            </w:r>
          </w:p>
          <w:p w:rsidR="002B5552" w:rsidRPr="00825A30" w:rsidRDefault="002B5552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>наводить приклади</w:t>
            </w:r>
            <w:r w:rsidR="00443510" w:rsidRPr="00825A30">
              <w:rPr>
                <w:sz w:val="22"/>
                <w:szCs w:val="22"/>
              </w:rPr>
              <w:t xml:space="preserve">  вибору рухомого складу для перевезення різноманітної </w:t>
            </w:r>
            <w:r w:rsidR="007705C2">
              <w:rPr>
                <w:sz w:val="22"/>
                <w:szCs w:val="22"/>
              </w:rPr>
              <w:t xml:space="preserve"> </w:t>
            </w:r>
            <w:r w:rsidR="00443510" w:rsidRPr="00825A30">
              <w:rPr>
                <w:sz w:val="22"/>
                <w:szCs w:val="22"/>
              </w:rPr>
              <w:t>продукції</w:t>
            </w:r>
          </w:p>
          <w:p w:rsidR="002B5552" w:rsidRPr="00825A30" w:rsidRDefault="002B5552" w:rsidP="00FF3FA2">
            <w:pPr>
              <w:numPr>
                <w:ilvl w:val="0"/>
                <w:numId w:val="17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 xml:space="preserve">розраховує </w:t>
            </w:r>
            <w:r w:rsidR="00443510" w:rsidRPr="00825A30">
              <w:rPr>
                <w:bCs/>
                <w:sz w:val="22"/>
                <w:szCs w:val="22"/>
              </w:rPr>
              <w:t xml:space="preserve"> кількість транспортних засобів необхідних для перевезення продукції</w:t>
            </w:r>
          </w:p>
          <w:p w:rsidR="002B5552" w:rsidRPr="00825A30" w:rsidRDefault="002B5552" w:rsidP="00C1578B">
            <w:r w:rsidRPr="00825A30">
              <w:rPr>
                <w:sz w:val="22"/>
                <w:szCs w:val="22"/>
              </w:rPr>
              <w:t>Ціннісний компонент:</w:t>
            </w:r>
          </w:p>
          <w:p w:rsidR="002B5552" w:rsidRPr="00825A30" w:rsidRDefault="002B5552" w:rsidP="00FF3FA2">
            <w:pPr>
              <w:numPr>
                <w:ilvl w:val="0"/>
                <w:numId w:val="17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sz w:val="22"/>
                <w:szCs w:val="22"/>
              </w:rPr>
              <w:t>оцінює</w:t>
            </w:r>
            <w:r w:rsidR="00443510" w:rsidRPr="00825A30">
              <w:rPr>
                <w:sz w:val="22"/>
                <w:szCs w:val="22"/>
              </w:rPr>
              <w:t xml:space="preserve">  ефективність використання рухомого складу</w:t>
            </w:r>
          </w:p>
          <w:p w:rsidR="002B5552" w:rsidRPr="00825A30" w:rsidRDefault="002B5552" w:rsidP="00443510">
            <w:pPr>
              <w:ind w:left="142"/>
            </w:pPr>
          </w:p>
        </w:tc>
        <w:tc>
          <w:tcPr>
            <w:tcW w:w="5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552" w:rsidRDefault="00C1578B" w:rsidP="00C1578B">
            <w:r>
              <w:rPr>
                <w:b/>
                <w:bCs/>
                <w:i/>
                <w:iCs/>
                <w:sz w:val="22"/>
                <w:szCs w:val="22"/>
              </w:rPr>
              <w:t>Тема 1.</w:t>
            </w:r>
            <w:r>
              <w:rPr>
                <w:b/>
                <w:bCs/>
                <w:i/>
                <w:iCs/>
                <w:sz w:val="22"/>
                <w:szCs w:val="22"/>
                <w:lang w:val="ru-RU"/>
              </w:rPr>
              <w:t>2</w:t>
            </w:r>
            <w:r w:rsidRPr="00C61723">
              <w:rPr>
                <w:b/>
                <w:bCs/>
                <w:i/>
                <w:iCs/>
                <w:sz w:val="22"/>
                <w:szCs w:val="22"/>
              </w:rPr>
              <w:t xml:space="preserve">. </w:t>
            </w:r>
            <w:r w:rsidRPr="00C1578B">
              <w:t>Характеристика транспортних засобів</w:t>
            </w:r>
          </w:p>
          <w:p w:rsidR="00C1578B" w:rsidRDefault="00C1578B" w:rsidP="00C1578B">
            <w:r>
              <w:t>Конструктивні особливості рухомого складу</w:t>
            </w:r>
          </w:p>
          <w:p w:rsidR="00C1578B" w:rsidRDefault="00C1578B" w:rsidP="00C1578B">
            <w:r>
              <w:t>Класифікація транспортних  засобів</w:t>
            </w:r>
          </w:p>
          <w:p w:rsidR="00C1578B" w:rsidRDefault="00C1578B" w:rsidP="00C1578B">
            <w:r>
              <w:t>Призначення та конструктивні особливості  універсального рухомого складу</w:t>
            </w:r>
          </w:p>
          <w:p w:rsidR="00C1578B" w:rsidRDefault="00443510" w:rsidP="00C1578B">
            <w:r>
              <w:t>Призначення та конструктивні осо</w:t>
            </w:r>
            <w:r w:rsidR="00C1578B">
              <w:t>бливості спеціального рухомого складу</w:t>
            </w:r>
          </w:p>
          <w:p w:rsidR="00C1578B" w:rsidRDefault="00C1578B" w:rsidP="00C1578B">
            <w:r>
              <w:t>Вимоги до рухомого складу</w:t>
            </w:r>
          </w:p>
          <w:p w:rsidR="00C1578B" w:rsidRDefault="00443510" w:rsidP="00C1578B">
            <w:r>
              <w:t>Підготовка рухомого складу до перевезення вантажів</w:t>
            </w:r>
          </w:p>
          <w:p w:rsidR="00443510" w:rsidRPr="00C61723" w:rsidRDefault="00443510" w:rsidP="00C1578B">
            <w:r>
              <w:t>Основні показники використання  технічних характеристик рухомого складу</w:t>
            </w:r>
          </w:p>
        </w:tc>
      </w:tr>
      <w:tr w:rsidR="002B5552" w:rsidRPr="00C61723" w:rsidTr="00D45233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552" w:rsidRPr="00C61723" w:rsidRDefault="002B5552" w:rsidP="00C1578B">
            <w:pPr>
              <w:rPr>
                <w:b/>
                <w:i/>
              </w:rPr>
            </w:pPr>
            <w:r w:rsidRPr="00C61723">
              <w:rPr>
                <w:b/>
                <w:i/>
                <w:sz w:val="22"/>
                <w:szCs w:val="22"/>
              </w:rPr>
              <w:t>Практична робота:</w:t>
            </w:r>
          </w:p>
          <w:p w:rsidR="002B5552" w:rsidRPr="00C61723" w:rsidRDefault="009147E5" w:rsidP="00C1578B">
            <w:pPr>
              <w:rPr>
                <w:b/>
                <w:bCs/>
                <w:i/>
                <w:iCs/>
              </w:rPr>
            </w:pPr>
            <w:r>
              <w:t xml:space="preserve">1. </w:t>
            </w:r>
            <w:r w:rsidR="00443510" w:rsidRPr="00443510">
              <w:t xml:space="preserve">Визначення кількості транспортних засобів    </w:t>
            </w:r>
          </w:p>
        </w:tc>
      </w:tr>
      <w:tr w:rsidR="002B5552" w:rsidRPr="00C61723" w:rsidTr="00D45233">
        <w:trPr>
          <w:trHeight w:val="495"/>
          <w:tblCellSpacing w:w="0" w:type="dxa"/>
        </w:trPr>
        <w:tc>
          <w:tcPr>
            <w:tcW w:w="532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2B5552" w:rsidRPr="00C61723" w:rsidRDefault="00701B3E" w:rsidP="00C67CDC">
            <w:r>
              <w:rPr>
                <w:b/>
              </w:rPr>
              <w:t>Модуль</w:t>
            </w:r>
            <w:r w:rsidR="00C67CDC" w:rsidRPr="00C67CDC">
              <w:rPr>
                <w:b/>
              </w:rPr>
              <w:t xml:space="preserve"> 2 Правила перевезень продукції різних найменувань</w:t>
            </w:r>
          </w:p>
        </w:tc>
        <w:tc>
          <w:tcPr>
            <w:tcW w:w="556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C67CDC" w:rsidRDefault="00C67CDC" w:rsidP="00C1578B">
            <w:pPr>
              <w:rPr>
                <w:b/>
                <w:bCs/>
                <w:i/>
                <w:iCs/>
              </w:rPr>
            </w:pPr>
          </w:p>
          <w:p w:rsidR="002B5552" w:rsidRPr="00C61723" w:rsidRDefault="002B5552" w:rsidP="00C1578B"/>
        </w:tc>
      </w:tr>
      <w:tr w:rsidR="00C67CDC" w:rsidRPr="00C61723" w:rsidTr="00D45233">
        <w:trPr>
          <w:trHeight w:val="1560"/>
          <w:tblCellSpacing w:w="0" w:type="dxa"/>
        </w:trPr>
        <w:tc>
          <w:tcPr>
            <w:tcW w:w="5324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7CDC" w:rsidRPr="00825A30" w:rsidRDefault="00C67CDC" w:rsidP="00C1578B">
            <w:pPr>
              <w:rPr>
                <w:bCs/>
              </w:rPr>
            </w:pPr>
            <w:proofErr w:type="spellStart"/>
            <w:r w:rsidRPr="00825A30">
              <w:rPr>
                <w:bCs/>
                <w:sz w:val="22"/>
                <w:szCs w:val="22"/>
              </w:rPr>
              <w:lastRenderedPageBreak/>
              <w:t>Знаннєвий</w:t>
            </w:r>
            <w:proofErr w:type="spellEnd"/>
            <w:r w:rsidRPr="00825A30">
              <w:rPr>
                <w:bCs/>
                <w:sz w:val="22"/>
                <w:szCs w:val="22"/>
              </w:rPr>
              <w:t xml:space="preserve"> компонент:</w:t>
            </w:r>
          </w:p>
          <w:p w:rsidR="00C67CDC" w:rsidRPr="00825A30" w:rsidRDefault="00C67CDC" w:rsidP="00D45233">
            <w:r w:rsidRPr="00825A30">
              <w:rPr>
                <w:bCs/>
                <w:sz w:val="22"/>
                <w:szCs w:val="22"/>
              </w:rPr>
              <w:t>дає визначення</w:t>
            </w:r>
            <w:r w:rsidR="007705C2">
              <w:rPr>
                <w:bCs/>
                <w:sz w:val="22"/>
                <w:szCs w:val="22"/>
              </w:rPr>
              <w:t xml:space="preserve"> </w:t>
            </w:r>
            <w:r w:rsidR="00D45233" w:rsidRPr="00825A30">
              <w:rPr>
                <w:bCs/>
                <w:sz w:val="22"/>
                <w:szCs w:val="22"/>
              </w:rPr>
              <w:t>термінів  «продукція сільського господарства</w:t>
            </w:r>
            <w:r w:rsidRPr="00825A30">
              <w:rPr>
                <w:bCs/>
                <w:sz w:val="22"/>
                <w:szCs w:val="22"/>
              </w:rPr>
              <w:t>»,</w:t>
            </w:r>
            <w:r w:rsidR="00D45233" w:rsidRPr="00825A30">
              <w:rPr>
                <w:bCs/>
                <w:sz w:val="22"/>
                <w:szCs w:val="22"/>
              </w:rPr>
              <w:t xml:space="preserve"> «споживач</w:t>
            </w:r>
            <w:r w:rsidRPr="00825A30">
              <w:rPr>
                <w:bCs/>
                <w:sz w:val="22"/>
                <w:szCs w:val="22"/>
              </w:rPr>
              <w:t>»,</w:t>
            </w:r>
            <w:r w:rsidR="00D45233" w:rsidRPr="00825A30">
              <w:rPr>
                <w:bCs/>
                <w:sz w:val="22"/>
                <w:szCs w:val="22"/>
              </w:rPr>
              <w:t xml:space="preserve"> «відправник»</w:t>
            </w:r>
          </w:p>
          <w:p w:rsidR="00C67CDC" w:rsidRPr="00825A30" w:rsidRDefault="00C67CDC" w:rsidP="00C1578B">
            <w:r w:rsidRPr="00825A30">
              <w:rPr>
                <w:bCs/>
                <w:sz w:val="22"/>
                <w:szCs w:val="22"/>
              </w:rPr>
              <w:t>Діяльнісний компонент:</w:t>
            </w:r>
          </w:p>
          <w:p w:rsidR="00C67CDC" w:rsidRPr="00825A30" w:rsidRDefault="00C67CDC" w:rsidP="00FF3FA2">
            <w:pPr>
              <w:numPr>
                <w:ilvl w:val="0"/>
                <w:numId w:val="19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>класифікує</w:t>
            </w:r>
            <w:r w:rsidR="001A47CF" w:rsidRPr="00825A30">
              <w:rPr>
                <w:sz w:val="22"/>
                <w:szCs w:val="22"/>
              </w:rPr>
              <w:t xml:space="preserve">  продукцію сільського господарства</w:t>
            </w:r>
            <w:r w:rsidRPr="00825A30">
              <w:rPr>
                <w:sz w:val="22"/>
                <w:szCs w:val="22"/>
              </w:rPr>
              <w:t xml:space="preserve"> та потреби</w:t>
            </w:r>
            <w:r w:rsidR="001A47CF" w:rsidRPr="00825A30">
              <w:rPr>
                <w:sz w:val="22"/>
                <w:szCs w:val="22"/>
              </w:rPr>
              <w:t xml:space="preserve"> споживача</w:t>
            </w:r>
          </w:p>
          <w:p w:rsidR="00C67CDC" w:rsidRPr="00825A30" w:rsidRDefault="00C67CDC" w:rsidP="00FF3FA2">
            <w:pPr>
              <w:numPr>
                <w:ilvl w:val="0"/>
                <w:numId w:val="19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>визначає</w:t>
            </w:r>
            <w:r w:rsidR="001A47CF" w:rsidRPr="00825A30">
              <w:rPr>
                <w:sz w:val="22"/>
                <w:szCs w:val="22"/>
              </w:rPr>
              <w:t xml:space="preserve">  властивості продукції</w:t>
            </w:r>
          </w:p>
          <w:p w:rsidR="00C67CDC" w:rsidRPr="00825A30" w:rsidRDefault="00C67CDC" w:rsidP="00FF3FA2">
            <w:pPr>
              <w:numPr>
                <w:ilvl w:val="0"/>
                <w:numId w:val="19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>наводить приклади</w:t>
            </w:r>
            <w:r w:rsidR="001A47CF" w:rsidRPr="00825A30">
              <w:rPr>
                <w:sz w:val="22"/>
                <w:szCs w:val="22"/>
              </w:rPr>
              <w:t xml:space="preserve"> вибору типу рухомого складу для перевезення продукції</w:t>
            </w:r>
            <w:r w:rsidRPr="00825A30">
              <w:rPr>
                <w:sz w:val="22"/>
                <w:szCs w:val="22"/>
              </w:rPr>
              <w:t>;</w:t>
            </w:r>
          </w:p>
          <w:p w:rsidR="00C67CDC" w:rsidRPr="00825A30" w:rsidRDefault="00C67CDC" w:rsidP="00C1578B">
            <w:r w:rsidRPr="00825A30">
              <w:rPr>
                <w:bCs/>
                <w:sz w:val="22"/>
                <w:szCs w:val="22"/>
              </w:rPr>
              <w:t>Ціннісний компонент:</w:t>
            </w:r>
          </w:p>
          <w:p w:rsidR="00C67CDC" w:rsidRPr="00825A30" w:rsidRDefault="00C67CDC" w:rsidP="00FF3FA2">
            <w:pPr>
              <w:numPr>
                <w:ilvl w:val="0"/>
                <w:numId w:val="19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sz w:val="22"/>
                <w:szCs w:val="22"/>
              </w:rPr>
              <w:t>оцінює</w:t>
            </w:r>
            <w:r w:rsidR="001A47CF" w:rsidRPr="00825A30">
              <w:rPr>
                <w:sz w:val="22"/>
                <w:szCs w:val="22"/>
              </w:rPr>
              <w:t xml:space="preserve">  ефективність вибору рухомого складу</w:t>
            </w:r>
          </w:p>
          <w:p w:rsidR="00C67CDC" w:rsidRPr="00825A30" w:rsidRDefault="00C67CDC" w:rsidP="00FF3FA2">
            <w:pPr>
              <w:numPr>
                <w:ilvl w:val="0"/>
                <w:numId w:val="19"/>
              </w:numPr>
              <w:tabs>
                <w:tab w:val="clear" w:pos="720"/>
                <w:tab w:val="num" w:pos="142"/>
              </w:tabs>
              <w:ind w:left="142" w:hanging="142"/>
              <w:rPr>
                <w:bCs/>
              </w:rPr>
            </w:pPr>
            <w:r w:rsidRPr="00825A30">
              <w:rPr>
                <w:sz w:val="22"/>
                <w:szCs w:val="22"/>
              </w:rPr>
              <w:t>усвідомлює необхідність захисту прав споживачів у суспільстві</w:t>
            </w:r>
          </w:p>
        </w:tc>
        <w:tc>
          <w:tcPr>
            <w:tcW w:w="556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7CDC" w:rsidRDefault="00A461E8" w:rsidP="00C1578B">
            <w:r>
              <w:rPr>
                <w:b/>
                <w:bCs/>
                <w:i/>
                <w:iCs/>
                <w:sz w:val="22"/>
                <w:szCs w:val="22"/>
              </w:rPr>
              <w:t>Тема 2.1</w:t>
            </w:r>
            <w:r w:rsidR="00C67CDC" w:rsidRPr="00C61723">
              <w:rPr>
                <w:b/>
                <w:bCs/>
                <w:i/>
                <w:iCs/>
                <w:sz w:val="22"/>
                <w:szCs w:val="22"/>
              </w:rPr>
              <w:t xml:space="preserve">. </w:t>
            </w:r>
            <w:r w:rsidR="00D45233">
              <w:t xml:space="preserve">Правила перевезення  </w:t>
            </w:r>
            <w:r w:rsidR="00C67CDC" w:rsidRPr="00C67CDC">
              <w:t xml:space="preserve"> продукції сільського господарства</w:t>
            </w:r>
          </w:p>
          <w:p w:rsidR="00D45233" w:rsidRPr="00C61723" w:rsidRDefault="00D45233" w:rsidP="00C1578B">
            <w:r>
              <w:t>Характеристика продукції сільського господарства</w:t>
            </w:r>
          </w:p>
          <w:p w:rsidR="00C67CDC" w:rsidRDefault="00D45233" w:rsidP="00C1578B">
            <w:pPr>
              <w:rPr>
                <w:bCs/>
                <w:iCs/>
              </w:rPr>
            </w:pPr>
            <w:r w:rsidRPr="00D45233">
              <w:rPr>
                <w:bCs/>
                <w:iCs/>
                <w:sz w:val="22"/>
                <w:szCs w:val="22"/>
              </w:rPr>
              <w:t>Власти</w:t>
            </w:r>
            <w:r>
              <w:rPr>
                <w:bCs/>
                <w:iCs/>
                <w:sz w:val="22"/>
                <w:szCs w:val="22"/>
              </w:rPr>
              <w:t>вості  продукції сільського  господарства</w:t>
            </w:r>
          </w:p>
          <w:p w:rsidR="00D45233" w:rsidRDefault="00D45233" w:rsidP="00C1578B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Вибір типу рухомого складу для перевезення продукції сільського господарства</w:t>
            </w:r>
          </w:p>
          <w:p w:rsidR="00D45233" w:rsidRDefault="00D45233" w:rsidP="00C1578B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Особливості транспортного  процесу  продукції  сільського господарства</w:t>
            </w:r>
          </w:p>
          <w:p w:rsidR="00D45233" w:rsidRPr="00D45233" w:rsidRDefault="00D45233" w:rsidP="00C1578B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Терміни доставки продукції</w:t>
            </w:r>
          </w:p>
        </w:tc>
      </w:tr>
      <w:tr w:rsidR="002B5552" w:rsidRPr="00C61723" w:rsidTr="00D45233">
        <w:trPr>
          <w:tblCellSpacing w:w="0" w:type="dxa"/>
        </w:trPr>
        <w:tc>
          <w:tcPr>
            <w:tcW w:w="53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552" w:rsidRPr="00825A30" w:rsidRDefault="002B5552" w:rsidP="00C1578B">
            <w:proofErr w:type="spellStart"/>
            <w:r w:rsidRPr="00825A30">
              <w:rPr>
                <w:bCs/>
                <w:sz w:val="22"/>
                <w:szCs w:val="22"/>
              </w:rPr>
              <w:t>Знаннєвий</w:t>
            </w:r>
            <w:proofErr w:type="spellEnd"/>
            <w:r w:rsidRPr="00825A30">
              <w:rPr>
                <w:bCs/>
                <w:sz w:val="22"/>
                <w:szCs w:val="22"/>
              </w:rPr>
              <w:t xml:space="preserve"> компонент: </w:t>
            </w:r>
          </w:p>
          <w:p w:rsidR="001A47CF" w:rsidRPr="00825A30" w:rsidRDefault="001A47CF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 xml:space="preserve">дає </w:t>
            </w:r>
            <w:r w:rsidR="007705C2">
              <w:rPr>
                <w:bCs/>
              </w:rPr>
              <w:t xml:space="preserve"> </w:t>
            </w:r>
            <w:r w:rsidRPr="00825A30">
              <w:rPr>
                <w:bCs/>
              </w:rPr>
              <w:t>визначення</w:t>
            </w:r>
            <w:r w:rsidR="007705C2">
              <w:rPr>
                <w:bCs/>
              </w:rPr>
              <w:t xml:space="preserve">  </w:t>
            </w:r>
            <w:r w:rsidRPr="00825A30">
              <w:rPr>
                <w:bCs/>
              </w:rPr>
              <w:t>термінів  «наливні вантажі», «споживач», «відправник»</w:t>
            </w:r>
          </w:p>
          <w:p w:rsidR="001A47CF" w:rsidRPr="00825A30" w:rsidRDefault="001A47CF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Діяльнісний компонент:</w:t>
            </w:r>
          </w:p>
          <w:p w:rsidR="001A47CF" w:rsidRPr="00825A30" w:rsidRDefault="008E2E85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>
              <w:rPr>
                <w:bCs/>
              </w:rPr>
              <w:t>к</w:t>
            </w:r>
            <w:r w:rsidR="001A47CF" w:rsidRPr="00825A30">
              <w:rPr>
                <w:bCs/>
              </w:rPr>
              <w:t>ласифікує</w:t>
            </w:r>
            <w:r w:rsidR="001A47CF" w:rsidRPr="00825A30">
              <w:t xml:space="preserve"> </w:t>
            </w:r>
            <w:r w:rsidR="007705C2">
              <w:t xml:space="preserve"> </w:t>
            </w:r>
            <w:r w:rsidR="001A47CF" w:rsidRPr="00825A30">
              <w:t>наливні</w:t>
            </w:r>
            <w:r w:rsidR="007705C2">
              <w:t xml:space="preserve"> </w:t>
            </w:r>
            <w:r w:rsidR="001A47CF" w:rsidRPr="00825A30">
              <w:t xml:space="preserve"> вантажі та потреби споживача</w:t>
            </w:r>
          </w:p>
          <w:p w:rsidR="001A47CF" w:rsidRPr="00825A30" w:rsidRDefault="001A47CF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визначає</w:t>
            </w:r>
            <w:r w:rsidRPr="00825A30">
              <w:t xml:space="preserve">  властивості продукції</w:t>
            </w:r>
          </w:p>
          <w:p w:rsidR="001A47CF" w:rsidRPr="00825A30" w:rsidRDefault="001A47CF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наводить приклади</w:t>
            </w:r>
            <w:r w:rsidRPr="00825A30">
              <w:t xml:space="preserve"> вибору типу рухомого складу для перевезення продукції;</w:t>
            </w:r>
          </w:p>
          <w:p w:rsidR="001A47CF" w:rsidRPr="00825A30" w:rsidRDefault="001A47CF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Ціннісний компонент:</w:t>
            </w:r>
          </w:p>
          <w:p w:rsidR="001A47CF" w:rsidRPr="00825A30" w:rsidRDefault="001A47CF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t>оцінює  ефективність вибору рухомого складу</w:t>
            </w:r>
          </w:p>
          <w:p w:rsidR="002B5552" w:rsidRPr="00825A30" w:rsidRDefault="001A47CF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t>усвідомлює необхідність захисту прав споживачів у суспільстві</w:t>
            </w:r>
          </w:p>
        </w:tc>
        <w:tc>
          <w:tcPr>
            <w:tcW w:w="5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552" w:rsidRPr="00C61723" w:rsidRDefault="00A461E8" w:rsidP="00C1578B">
            <w:r>
              <w:rPr>
                <w:b/>
                <w:bCs/>
                <w:i/>
                <w:iCs/>
                <w:sz w:val="22"/>
                <w:szCs w:val="22"/>
              </w:rPr>
              <w:t>Тема 2.2</w:t>
            </w:r>
            <w:r w:rsidR="002B5552" w:rsidRPr="00C61723">
              <w:rPr>
                <w:b/>
                <w:bCs/>
                <w:i/>
                <w:iCs/>
                <w:sz w:val="22"/>
                <w:szCs w:val="22"/>
              </w:rPr>
              <w:t xml:space="preserve">. </w:t>
            </w:r>
            <w:r w:rsidR="001A47CF">
              <w:t xml:space="preserve">Правила перевезень наливних </w:t>
            </w:r>
            <w:r w:rsidR="00C67CDC" w:rsidRPr="00C67CDC">
              <w:t>вантажів</w:t>
            </w:r>
          </w:p>
          <w:p w:rsidR="001A47CF" w:rsidRPr="001A47CF" w:rsidRDefault="001A47CF" w:rsidP="001A47CF">
            <w:r w:rsidRPr="001A47CF">
              <w:t>Характерис</w:t>
            </w:r>
            <w:r>
              <w:t xml:space="preserve">тика наливних </w:t>
            </w:r>
            <w:r w:rsidRPr="001A47CF">
              <w:t xml:space="preserve"> вантажів</w:t>
            </w:r>
          </w:p>
          <w:p w:rsidR="001A47CF" w:rsidRPr="001A47CF" w:rsidRDefault="001A47CF" w:rsidP="001A47CF">
            <w:pPr>
              <w:rPr>
                <w:bCs/>
                <w:iCs/>
              </w:rPr>
            </w:pPr>
            <w:r w:rsidRPr="001A47CF">
              <w:rPr>
                <w:bCs/>
                <w:iCs/>
              </w:rPr>
              <w:t xml:space="preserve">Властивості  </w:t>
            </w:r>
            <w:r>
              <w:rPr>
                <w:bCs/>
                <w:iCs/>
              </w:rPr>
              <w:t xml:space="preserve">наливних </w:t>
            </w:r>
            <w:r w:rsidRPr="001A47CF">
              <w:rPr>
                <w:bCs/>
                <w:iCs/>
              </w:rPr>
              <w:t xml:space="preserve"> вантажів</w:t>
            </w:r>
          </w:p>
          <w:p w:rsidR="001A47CF" w:rsidRPr="001A47CF" w:rsidRDefault="001A47CF" w:rsidP="001A47CF">
            <w:pPr>
              <w:rPr>
                <w:bCs/>
                <w:iCs/>
              </w:rPr>
            </w:pPr>
            <w:r w:rsidRPr="001A47CF">
              <w:rPr>
                <w:bCs/>
                <w:iCs/>
              </w:rPr>
              <w:t>Вибір типу рухомого складу</w:t>
            </w:r>
            <w:r>
              <w:rPr>
                <w:bCs/>
                <w:iCs/>
              </w:rPr>
              <w:t xml:space="preserve"> для перевезення наливних </w:t>
            </w:r>
            <w:r w:rsidRPr="001A47CF">
              <w:rPr>
                <w:bCs/>
                <w:iCs/>
              </w:rPr>
              <w:t xml:space="preserve"> вантажів</w:t>
            </w:r>
          </w:p>
          <w:p w:rsidR="001A47CF" w:rsidRPr="001A47CF" w:rsidRDefault="001A47CF" w:rsidP="001A47CF">
            <w:pPr>
              <w:rPr>
                <w:bCs/>
                <w:iCs/>
              </w:rPr>
            </w:pPr>
            <w:r w:rsidRPr="001A47CF">
              <w:rPr>
                <w:bCs/>
                <w:iCs/>
              </w:rPr>
              <w:t xml:space="preserve">Особливості транспортного  процесу </w:t>
            </w:r>
            <w:r>
              <w:rPr>
                <w:bCs/>
                <w:iCs/>
              </w:rPr>
              <w:t xml:space="preserve"> наливних </w:t>
            </w:r>
            <w:r w:rsidRPr="001A47CF">
              <w:rPr>
                <w:bCs/>
                <w:iCs/>
              </w:rPr>
              <w:t>вантажів</w:t>
            </w:r>
          </w:p>
          <w:p w:rsidR="002B5552" w:rsidRPr="00C61723" w:rsidRDefault="001A47CF" w:rsidP="001A47CF">
            <w:r w:rsidRPr="001A47CF">
              <w:rPr>
                <w:bCs/>
                <w:iCs/>
              </w:rPr>
              <w:t>Терміни доставки продукції</w:t>
            </w:r>
          </w:p>
        </w:tc>
      </w:tr>
      <w:tr w:rsidR="002B5552" w:rsidRPr="00C61723" w:rsidTr="00D45233">
        <w:trPr>
          <w:tblCellSpacing w:w="0" w:type="dxa"/>
        </w:trPr>
        <w:tc>
          <w:tcPr>
            <w:tcW w:w="53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552" w:rsidRPr="00825A30" w:rsidRDefault="002B5552" w:rsidP="00C1578B">
            <w:proofErr w:type="spellStart"/>
            <w:r w:rsidRPr="00825A30">
              <w:rPr>
                <w:bCs/>
                <w:sz w:val="22"/>
                <w:szCs w:val="22"/>
              </w:rPr>
              <w:t>Знаннєвий</w:t>
            </w:r>
            <w:proofErr w:type="spellEnd"/>
            <w:r w:rsidR="007705C2">
              <w:rPr>
                <w:bCs/>
                <w:sz w:val="22"/>
                <w:szCs w:val="22"/>
              </w:rPr>
              <w:t xml:space="preserve">  </w:t>
            </w:r>
            <w:r w:rsidRPr="00825A30">
              <w:rPr>
                <w:bCs/>
                <w:sz w:val="22"/>
                <w:szCs w:val="22"/>
              </w:rPr>
              <w:t>компонент:</w:t>
            </w:r>
          </w:p>
          <w:p w:rsidR="006A5D7A" w:rsidRPr="00825A30" w:rsidRDefault="006A5D7A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дає визначення</w:t>
            </w:r>
            <w:r w:rsidR="007705C2">
              <w:rPr>
                <w:bCs/>
              </w:rPr>
              <w:t xml:space="preserve"> </w:t>
            </w:r>
            <w:r w:rsidRPr="00825A30">
              <w:rPr>
                <w:bCs/>
              </w:rPr>
              <w:t>термінів  «продукція деревообробної  промисловості», «споживач», «відправник»</w:t>
            </w:r>
          </w:p>
          <w:p w:rsidR="006A5D7A" w:rsidRPr="00825A30" w:rsidRDefault="006A5D7A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Діяльнісний компонент:</w:t>
            </w:r>
          </w:p>
          <w:p w:rsidR="006A5D7A" w:rsidRPr="00825A30" w:rsidRDefault="006A5D7A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класифікує</w:t>
            </w:r>
            <w:r w:rsidRPr="00825A30">
              <w:t xml:space="preserve"> продукцію  деревообробної  промисловості та потреби споживача</w:t>
            </w:r>
          </w:p>
          <w:p w:rsidR="006A5D7A" w:rsidRPr="00825A30" w:rsidRDefault="006A5D7A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визначає</w:t>
            </w:r>
            <w:r w:rsidRPr="00825A30">
              <w:t xml:space="preserve">  властивості продукції</w:t>
            </w:r>
          </w:p>
          <w:p w:rsidR="006A5D7A" w:rsidRPr="00825A30" w:rsidRDefault="006A5D7A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наводить приклади</w:t>
            </w:r>
            <w:r w:rsidRPr="00825A30">
              <w:t xml:space="preserve"> вибору типу рухомого складу для перевезення продукції;</w:t>
            </w:r>
          </w:p>
          <w:p w:rsidR="006A5D7A" w:rsidRPr="00825A30" w:rsidRDefault="006A5D7A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Ціннісний компонент:</w:t>
            </w:r>
          </w:p>
          <w:p w:rsidR="006A5D7A" w:rsidRPr="00825A30" w:rsidRDefault="006A5D7A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t>оцінює  ефективність вибору рухомого складу</w:t>
            </w:r>
          </w:p>
          <w:p w:rsidR="002B5552" w:rsidRPr="00825A30" w:rsidRDefault="006A5D7A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t>усвідомлює необхідність захисту прав споживачів у суспільстві</w:t>
            </w:r>
          </w:p>
        </w:tc>
        <w:tc>
          <w:tcPr>
            <w:tcW w:w="5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A47CF" w:rsidRDefault="00A461E8" w:rsidP="001A47CF">
            <w:r>
              <w:rPr>
                <w:b/>
                <w:bCs/>
                <w:i/>
                <w:iCs/>
                <w:sz w:val="22"/>
                <w:szCs w:val="22"/>
              </w:rPr>
              <w:t>Тема 2.3</w:t>
            </w:r>
            <w:r w:rsidR="002B5552" w:rsidRPr="00C61723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="00C67CDC" w:rsidRPr="00C67CDC">
              <w:t xml:space="preserve"> Правила перевезень</w:t>
            </w:r>
            <w:r w:rsidR="001A47CF">
              <w:t xml:space="preserve"> продукції </w:t>
            </w:r>
            <w:r w:rsidR="00C67CDC" w:rsidRPr="00C67CDC">
              <w:t xml:space="preserve"> деревообробної промисловості</w:t>
            </w:r>
          </w:p>
          <w:p w:rsidR="001A47CF" w:rsidRPr="001A47CF" w:rsidRDefault="001A47CF" w:rsidP="001A47CF">
            <w:r w:rsidRPr="001A47CF">
              <w:t>Характерис</w:t>
            </w:r>
            <w:r>
              <w:t xml:space="preserve">тика </w:t>
            </w:r>
            <w:r w:rsidRPr="001A47CF">
              <w:t>продукції  деревообробної  промисловості</w:t>
            </w:r>
          </w:p>
          <w:p w:rsidR="001A47CF" w:rsidRPr="001A47CF" w:rsidRDefault="001A47CF" w:rsidP="001A47CF">
            <w:pPr>
              <w:rPr>
                <w:bCs/>
                <w:iCs/>
              </w:rPr>
            </w:pPr>
            <w:r w:rsidRPr="001A47CF">
              <w:rPr>
                <w:bCs/>
                <w:iCs/>
              </w:rPr>
              <w:t>Властивості  продукції  деревообробної  промисловості</w:t>
            </w:r>
          </w:p>
          <w:p w:rsidR="001A47CF" w:rsidRPr="001A47CF" w:rsidRDefault="001A47CF" w:rsidP="001A47CF">
            <w:pPr>
              <w:rPr>
                <w:bCs/>
                <w:iCs/>
              </w:rPr>
            </w:pPr>
            <w:r w:rsidRPr="001A47CF">
              <w:rPr>
                <w:bCs/>
                <w:iCs/>
              </w:rPr>
              <w:t>Вибір типу рухомого складу</w:t>
            </w:r>
            <w:r>
              <w:rPr>
                <w:bCs/>
                <w:iCs/>
              </w:rPr>
              <w:t xml:space="preserve"> для перевезення </w:t>
            </w:r>
            <w:r w:rsidRPr="001A47CF">
              <w:rPr>
                <w:bCs/>
                <w:iCs/>
              </w:rPr>
              <w:t>продукції  деревообробної  промисловості</w:t>
            </w:r>
          </w:p>
          <w:p w:rsidR="001A47CF" w:rsidRPr="001A47CF" w:rsidRDefault="001A47CF" w:rsidP="001A47CF">
            <w:pPr>
              <w:rPr>
                <w:bCs/>
                <w:iCs/>
              </w:rPr>
            </w:pPr>
            <w:r w:rsidRPr="001A47CF">
              <w:rPr>
                <w:bCs/>
                <w:iCs/>
              </w:rPr>
              <w:t xml:space="preserve">Особливості транспортного  процесу </w:t>
            </w:r>
            <w:r w:rsidR="006A5D7A" w:rsidRPr="006A5D7A">
              <w:rPr>
                <w:bCs/>
                <w:iCs/>
              </w:rPr>
              <w:t>продукції  деревообробної  промисловості</w:t>
            </w:r>
          </w:p>
          <w:p w:rsidR="002B5552" w:rsidRPr="00C61723" w:rsidRDefault="001A47CF" w:rsidP="001A47CF">
            <w:pPr>
              <w:rPr>
                <w:b/>
                <w:bCs/>
                <w:i/>
                <w:iCs/>
              </w:rPr>
            </w:pPr>
            <w:r w:rsidRPr="001A47CF">
              <w:rPr>
                <w:bCs/>
                <w:iCs/>
              </w:rPr>
              <w:t>Терміни доставки продукції</w:t>
            </w:r>
          </w:p>
        </w:tc>
      </w:tr>
      <w:tr w:rsidR="002B5552" w:rsidRPr="00C61723" w:rsidTr="00D45233">
        <w:trPr>
          <w:tblCellSpacing w:w="0" w:type="dxa"/>
        </w:trPr>
        <w:tc>
          <w:tcPr>
            <w:tcW w:w="53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</w:tcPr>
          <w:p w:rsidR="002B5552" w:rsidRPr="00825A30" w:rsidRDefault="002B5552" w:rsidP="00C1578B">
            <w:proofErr w:type="spellStart"/>
            <w:r w:rsidRPr="00825A30">
              <w:rPr>
                <w:bCs/>
                <w:sz w:val="22"/>
                <w:szCs w:val="22"/>
              </w:rPr>
              <w:t>Знаннєвийкомпонент</w:t>
            </w:r>
            <w:proofErr w:type="spellEnd"/>
            <w:r w:rsidRPr="00825A30">
              <w:rPr>
                <w:bCs/>
                <w:sz w:val="22"/>
                <w:szCs w:val="22"/>
              </w:rPr>
              <w:t>:</w:t>
            </w:r>
          </w:p>
          <w:p w:rsidR="006A5D7A" w:rsidRPr="00825A30" w:rsidRDefault="006A5D7A" w:rsidP="00FF3FA2">
            <w:pPr>
              <w:numPr>
                <w:ilvl w:val="0"/>
                <w:numId w:val="18"/>
              </w:numPr>
              <w:tabs>
                <w:tab w:val="left" w:pos="0"/>
                <w:tab w:val="num" w:pos="142"/>
              </w:tabs>
            </w:pPr>
            <w:r w:rsidRPr="00825A30">
              <w:rPr>
                <w:bCs/>
              </w:rPr>
              <w:t>дає визначення</w:t>
            </w:r>
            <w:r w:rsidR="007705C2">
              <w:rPr>
                <w:bCs/>
              </w:rPr>
              <w:t xml:space="preserve">  </w:t>
            </w:r>
            <w:r w:rsidRPr="00825A30">
              <w:rPr>
                <w:bCs/>
              </w:rPr>
              <w:t>термінів  «мінеральна сировина», «будівельні матеріали», «залізобетонні вироби»</w:t>
            </w:r>
          </w:p>
          <w:p w:rsidR="006A5D7A" w:rsidRPr="00825A30" w:rsidRDefault="006A5D7A" w:rsidP="00FF3FA2">
            <w:pPr>
              <w:numPr>
                <w:ilvl w:val="0"/>
                <w:numId w:val="18"/>
              </w:numPr>
              <w:tabs>
                <w:tab w:val="left" w:pos="0"/>
                <w:tab w:val="num" w:pos="142"/>
              </w:tabs>
            </w:pPr>
            <w:r w:rsidRPr="00825A30">
              <w:rPr>
                <w:bCs/>
              </w:rPr>
              <w:t>Діяльнісний компонент:</w:t>
            </w:r>
          </w:p>
          <w:p w:rsidR="006A5D7A" w:rsidRPr="00825A30" w:rsidRDefault="008E2E85" w:rsidP="00FF3FA2">
            <w:pPr>
              <w:numPr>
                <w:ilvl w:val="0"/>
                <w:numId w:val="18"/>
              </w:numPr>
              <w:tabs>
                <w:tab w:val="left" w:pos="0"/>
                <w:tab w:val="num" w:pos="142"/>
              </w:tabs>
            </w:pPr>
            <w:r>
              <w:rPr>
                <w:bCs/>
              </w:rPr>
              <w:t>к</w:t>
            </w:r>
            <w:r w:rsidR="006A5D7A" w:rsidRPr="00825A30">
              <w:rPr>
                <w:bCs/>
              </w:rPr>
              <w:t>ласифікує</w:t>
            </w:r>
            <w:r w:rsidR="006A5D7A" w:rsidRPr="00825A30">
              <w:t>мінеральну сировину, будівельні матеріалів та залізобетонні вироби</w:t>
            </w:r>
          </w:p>
          <w:p w:rsidR="006A5D7A" w:rsidRPr="00825A30" w:rsidRDefault="006A5D7A" w:rsidP="00FF3FA2">
            <w:pPr>
              <w:numPr>
                <w:ilvl w:val="0"/>
                <w:numId w:val="18"/>
              </w:numPr>
              <w:tabs>
                <w:tab w:val="left" w:pos="0"/>
                <w:tab w:val="num" w:pos="142"/>
              </w:tabs>
            </w:pPr>
            <w:r w:rsidRPr="00825A30">
              <w:rPr>
                <w:bCs/>
              </w:rPr>
              <w:t>визначає</w:t>
            </w:r>
            <w:r w:rsidRPr="00825A30">
              <w:t xml:space="preserve">  властивості сировини  та </w:t>
            </w:r>
            <w:r w:rsidRPr="00825A30">
              <w:lastRenderedPageBreak/>
              <w:t>продукції</w:t>
            </w:r>
          </w:p>
          <w:p w:rsidR="006A5D7A" w:rsidRPr="00825A30" w:rsidRDefault="006A5D7A" w:rsidP="00FF3FA2">
            <w:pPr>
              <w:numPr>
                <w:ilvl w:val="0"/>
                <w:numId w:val="18"/>
              </w:numPr>
              <w:tabs>
                <w:tab w:val="left" w:pos="0"/>
                <w:tab w:val="num" w:pos="142"/>
              </w:tabs>
            </w:pPr>
            <w:r w:rsidRPr="00825A30">
              <w:rPr>
                <w:bCs/>
              </w:rPr>
              <w:t>наводить приклади</w:t>
            </w:r>
            <w:r w:rsidRPr="00825A30">
              <w:t xml:space="preserve"> вибору типу рухомого складу для перевезення продукції;</w:t>
            </w:r>
          </w:p>
          <w:p w:rsidR="006A5D7A" w:rsidRPr="00825A30" w:rsidRDefault="006A5D7A" w:rsidP="00FF3FA2">
            <w:pPr>
              <w:numPr>
                <w:ilvl w:val="0"/>
                <w:numId w:val="18"/>
              </w:numPr>
              <w:tabs>
                <w:tab w:val="left" w:pos="0"/>
                <w:tab w:val="num" w:pos="142"/>
              </w:tabs>
            </w:pPr>
            <w:r w:rsidRPr="00825A30">
              <w:rPr>
                <w:bCs/>
              </w:rPr>
              <w:t>Ціннісний компонент:</w:t>
            </w:r>
          </w:p>
          <w:p w:rsidR="006A5D7A" w:rsidRPr="00825A30" w:rsidRDefault="006A5D7A" w:rsidP="00FF3FA2">
            <w:pPr>
              <w:numPr>
                <w:ilvl w:val="0"/>
                <w:numId w:val="18"/>
              </w:numPr>
              <w:tabs>
                <w:tab w:val="left" w:pos="0"/>
                <w:tab w:val="num" w:pos="142"/>
              </w:tabs>
            </w:pPr>
            <w:r w:rsidRPr="00825A30">
              <w:t>оцінює  ефективність вибору рухомого складу</w:t>
            </w:r>
          </w:p>
          <w:p w:rsidR="002B5552" w:rsidRPr="00825A30" w:rsidRDefault="006A5D7A" w:rsidP="006A5D7A">
            <w:pPr>
              <w:tabs>
                <w:tab w:val="left" w:pos="0"/>
              </w:tabs>
            </w:pPr>
            <w:r w:rsidRPr="00825A30">
              <w:t>усвідомлює необхідність захисту прав споживачів у суспільстві</w:t>
            </w:r>
          </w:p>
        </w:tc>
        <w:tc>
          <w:tcPr>
            <w:tcW w:w="5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7CDC" w:rsidRPr="00C61723" w:rsidRDefault="00A461E8" w:rsidP="00C67CDC">
            <w:r>
              <w:rPr>
                <w:b/>
                <w:bCs/>
                <w:i/>
                <w:iCs/>
                <w:sz w:val="22"/>
                <w:szCs w:val="22"/>
              </w:rPr>
              <w:lastRenderedPageBreak/>
              <w:t>Тема 2.4</w:t>
            </w:r>
            <w:r w:rsidR="00C67CDC" w:rsidRPr="00C67CDC">
              <w:t>Правила перевезень мінеральної сировини</w:t>
            </w:r>
            <w:r w:rsidR="006A5D7A">
              <w:t>, будівельних матеріалів та залізобетонних виробів</w:t>
            </w:r>
          </w:p>
          <w:p w:rsidR="006A5D7A" w:rsidRPr="006A5D7A" w:rsidRDefault="006A5D7A" w:rsidP="006A5D7A">
            <w:r w:rsidRPr="006A5D7A">
              <w:t>Характеристика мінеральної сировини, будівельних матеріалів та залізобетонних виробів</w:t>
            </w:r>
          </w:p>
          <w:p w:rsidR="006A5D7A" w:rsidRPr="006A5D7A" w:rsidRDefault="006A5D7A" w:rsidP="006A5D7A">
            <w:pPr>
              <w:rPr>
                <w:bCs/>
                <w:iCs/>
              </w:rPr>
            </w:pPr>
            <w:r w:rsidRPr="006A5D7A">
              <w:rPr>
                <w:bCs/>
                <w:iCs/>
              </w:rPr>
              <w:t>Властивості  мінеральної сировини, будівельних матеріалів та залізобетонних виробів</w:t>
            </w:r>
          </w:p>
          <w:p w:rsidR="006A5D7A" w:rsidRPr="006A5D7A" w:rsidRDefault="006A5D7A" w:rsidP="006A5D7A">
            <w:pPr>
              <w:rPr>
                <w:bCs/>
                <w:iCs/>
              </w:rPr>
            </w:pPr>
            <w:r w:rsidRPr="006A5D7A">
              <w:rPr>
                <w:bCs/>
                <w:iCs/>
              </w:rPr>
              <w:t xml:space="preserve">Вибір типу рухомого складу для перевезення </w:t>
            </w:r>
            <w:r w:rsidRPr="006A5D7A">
              <w:rPr>
                <w:bCs/>
                <w:iCs/>
              </w:rPr>
              <w:lastRenderedPageBreak/>
              <w:t>мінеральної сировини, будівельних матеріалів та залізобетонних виробів</w:t>
            </w:r>
          </w:p>
          <w:p w:rsidR="006A5D7A" w:rsidRPr="006A5D7A" w:rsidRDefault="006A5D7A" w:rsidP="006A5D7A">
            <w:pPr>
              <w:rPr>
                <w:bCs/>
                <w:iCs/>
              </w:rPr>
            </w:pPr>
            <w:r w:rsidRPr="006A5D7A">
              <w:rPr>
                <w:bCs/>
                <w:iCs/>
              </w:rPr>
              <w:t>Особливості транспортного  процесу мінеральної сировини, будівельних матеріалів та залізобетонних виробів</w:t>
            </w:r>
          </w:p>
          <w:p w:rsidR="002B5552" w:rsidRPr="00C61723" w:rsidRDefault="006A5D7A" w:rsidP="006A5D7A">
            <w:r w:rsidRPr="006A5D7A">
              <w:rPr>
                <w:bCs/>
                <w:iCs/>
              </w:rPr>
              <w:t>Терміни доставки продукції</w:t>
            </w:r>
          </w:p>
        </w:tc>
      </w:tr>
      <w:tr w:rsidR="00C67CDC" w:rsidRPr="00C61723" w:rsidTr="00D45233">
        <w:trPr>
          <w:trHeight w:val="600"/>
          <w:tblCellSpacing w:w="0" w:type="dxa"/>
        </w:trPr>
        <w:tc>
          <w:tcPr>
            <w:tcW w:w="532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auto"/>
            </w:tcBorders>
          </w:tcPr>
          <w:p w:rsidR="00B767F6" w:rsidRPr="00825A30" w:rsidRDefault="00B767F6" w:rsidP="00B767F6">
            <w:proofErr w:type="spellStart"/>
            <w:r w:rsidRPr="00825A30">
              <w:rPr>
                <w:bCs/>
                <w:sz w:val="22"/>
                <w:szCs w:val="22"/>
              </w:rPr>
              <w:lastRenderedPageBreak/>
              <w:t>Знаннєвий</w:t>
            </w:r>
            <w:proofErr w:type="spellEnd"/>
            <w:r w:rsidR="007705C2">
              <w:rPr>
                <w:bCs/>
                <w:sz w:val="22"/>
                <w:szCs w:val="22"/>
              </w:rPr>
              <w:t xml:space="preserve">  </w:t>
            </w:r>
            <w:r w:rsidRPr="00825A30">
              <w:rPr>
                <w:bCs/>
                <w:sz w:val="22"/>
                <w:szCs w:val="22"/>
              </w:rPr>
              <w:t>компонент: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дає визначення</w:t>
            </w:r>
            <w:r w:rsidR="007705C2">
              <w:rPr>
                <w:bCs/>
              </w:rPr>
              <w:t xml:space="preserve"> </w:t>
            </w:r>
            <w:r w:rsidRPr="00825A30">
              <w:rPr>
                <w:bCs/>
              </w:rPr>
              <w:t>термінів  «продукція деревообробної  промисловості», «споживач», «відправник»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Діяльнісний компонент: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класифікує</w:t>
            </w:r>
            <w:r w:rsidRPr="00825A30">
              <w:t xml:space="preserve"> продукцію  деревообробної  промисловості та потреби споживача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визначає</w:t>
            </w:r>
            <w:r w:rsidRPr="00825A30">
              <w:t xml:space="preserve">  властивості продукції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наводить приклади</w:t>
            </w:r>
            <w:r w:rsidRPr="00825A30">
              <w:t xml:space="preserve"> вибору типу рухомого складу для перевезення продукції;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Ціннісний компонент: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t>оцінює  ефективність вибору рухомого складу</w:t>
            </w:r>
          </w:p>
          <w:p w:rsidR="00C67CDC" w:rsidRPr="00825A30" w:rsidRDefault="00B767F6" w:rsidP="00B767F6">
            <w:r w:rsidRPr="00825A30">
              <w:t>усвідомлює необхідність захисту прав споживачів у суспільстві</w:t>
            </w:r>
          </w:p>
        </w:tc>
        <w:tc>
          <w:tcPr>
            <w:tcW w:w="5566" w:type="dxa"/>
            <w:tcBorders>
              <w:top w:val="outset" w:sz="6" w:space="0" w:color="000000"/>
              <w:left w:val="outset" w:sz="6" w:space="0" w:color="auto"/>
              <w:bottom w:val="outset" w:sz="6" w:space="0" w:color="auto"/>
              <w:right w:val="outset" w:sz="6" w:space="0" w:color="000000"/>
            </w:tcBorders>
          </w:tcPr>
          <w:p w:rsidR="006C5C08" w:rsidRDefault="00A461E8" w:rsidP="006C5C08">
            <w:r>
              <w:rPr>
                <w:b/>
                <w:bCs/>
                <w:i/>
                <w:iCs/>
              </w:rPr>
              <w:t>Тема 2.5</w:t>
            </w:r>
            <w:r w:rsidR="006C5C08" w:rsidRPr="006C5C08">
              <w:rPr>
                <w:b/>
                <w:bCs/>
                <w:i/>
                <w:iCs/>
              </w:rPr>
              <w:t xml:space="preserve">. </w:t>
            </w:r>
            <w:r w:rsidR="006C5C08" w:rsidRPr="006C5C08">
              <w:t>Правила перевезень продукції металургійної промисловості</w:t>
            </w:r>
          </w:p>
          <w:p w:rsidR="006A5D7A" w:rsidRPr="006A5D7A" w:rsidRDefault="006A5D7A" w:rsidP="006A5D7A">
            <w:r w:rsidRPr="006A5D7A">
              <w:t xml:space="preserve">Характеристика продукції </w:t>
            </w:r>
            <w:r w:rsidR="00B767F6" w:rsidRPr="00B767F6">
              <w:t>металургійної промисловості</w:t>
            </w:r>
          </w:p>
          <w:p w:rsidR="006A5D7A" w:rsidRPr="006A5D7A" w:rsidRDefault="006A5D7A" w:rsidP="006A5D7A">
            <w:pPr>
              <w:rPr>
                <w:bCs/>
                <w:iCs/>
              </w:rPr>
            </w:pPr>
            <w:r w:rsidRPr="006A5D7A">
              <w:rPr>
                <w:bCs/>
                <w:iCs/>
              </w:rPr>
              <w:t xml:space="preserve">Властивості  продукції </w:t>
            </w:r>
            <w:r w:rsidR="00B767F6" w:rsidRPr="00B767F6">
              <w:rPr>
                <w:bCs/>
                <w:iCs/>
              </w:rPr>
              <w:t>металургійної промисловості</w:t>
            </w:r>
          </w:p>
          <w:p w:rsidR="006A5D7A" w:rsidRPr="006A5D7A" w:rsidRDefault="006A5D7A" w:rsidP="006A5D7A">
            <w:pPr>
              <w:rPr>
                <w:bCs/>
                <w:iCs/>
              </w:rPr>
            </w:pPr>
            <w:r w:rsidRPr="006A5D7A">
              <w:rPr>
                <w:bCs/>
                <w:iCs/>
              </w:rPr>
              <w:t xml:space="preserve">Вибір типу рухомого складу для перевезення продукції </w:t>
            </w:r>
            <w:r w:rsidR="00B767F6" w:rsidRPr="00B767F6">
              <w:rPr>
                <w:bCs/>
                <w:iCs/>
              </w:rPr>
              <w:t>металургійної промисловості</w:t>
            </w:r>
          </w:p>
          <w:p w:rsidR="006A5D7A" w:rsidRPr="006A5D7A" w:rsidRDefault="006A5D7A" w:rsidP="006A5D7A">
            <w:pPr>
              <w:rPr>
                <w:bCs/>
                <w:iCs/>
              </w:rPr>
            </w:pPr>
            <w:r w:rsidRPr="006A5D7A">
              <w:rPr>
                <w:bCs/>
                <w:iCs/>
              </w:rPr>
              <w:t xml:space="preserve">Особливості транспортного  процесу продукції </w:t>
            </w:r>
            <w:r w:rsidR="00B767F6" w:rsidRPr="006C5C08">
              <w:t>металургійної промисловості</w:t>
            </w:r>
          </w:p>
          <w:p w:rsidR="006A5D7A" w:rsidRPr="006C5C08" w:rsidRDefault="006A5D7A" w:rsidP="006A5D7A">
            <w:pPr>
              <w:rPr>
                <w:b/>
                <w:bCs/>
              </w:rPr>
            </w:pPr>
            <w:r w:rsidRPr="006A5D7A">
              <w:rPr>
                <w:bCs/>
                <w:iCs/>
              </w:rPr>
              <w:t>Терміни доставки продукції</w:t>
            </w:r>
          </w:p>
          <w:p w:rsidR="00C67CDC" w:rsidRDefault="00C67CDC" w:rsidP="00C1578B">
            <w:pPr>
              <w:jc w:val="center"/>
              <w:rPr>
                <w:b/>
                <w:bCs/>
                <w:lang w:val="ru-RU"/>
              </w:rPr>
            </w:pPr>
          </w:p>
          <w:p w:rsidR="00C67CDC" w:rsidRPr="00C61723" w:rsidRDefault="00C67CDC" w:rsidP="00C1578B">
            <w:pPr>
              <w:jc w:val="center"/>
            </w:pPr>
          </w:p>
        </w:tc>
      </w:tr>
      <w:tr w:rsidR="006C5C08" w:rsidRPr="00C61723" w:rsidTr="00D45233">
        <w:trPr>
          <w:trHeight w:val="1335"/>
          <w:tblCellSpacing w:w="0" w:type="dxa"/>
        </w:trPr>
        <w:tc>
          <w:tcPr>
            <w:tcW w:w="5324" w:type="dxa"/>
            <w:tcBorders>
              <w:top w:val="outset" w:sz="6" w:space="0" w:color="auto"/>
              <w:left w:val="outset" w:sz="6" w:space="0" w:color="000000"/>
              <w:right w:val="outset" w:sz="6" w:space="0" w:color="auto"/>
            </w:tcBorders>
          </w:tcPr>
          <w:p w:rsidR="00B767F6" w:rsidRPr="00825A30" w:rsidRDefault="00B767F6" w:rsidP="00B767F6">
            <w:proofErr w:type="spellStart"/>
            <w:r w:rsidRPr="00825A30">
              <w:rPr>
                <w:bCs/>
                <w:sz w:val="22"/>
                <w:szCs w:val="22"/>
              </w:rPr>
              <w:t>Знаннєвий</w:t>
            </w:r>
            <w:proofErr w:type="spellEnd"/>
            <w:r w:rsidRPr="00825A30">
              <w:rPr>
                <w:bCs/>
                <w:sz w:val="22"/>
                <w:szCs w:val="22"/>
              </w:rPr>
              <w:t xml:space="preserve"> компонент: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дає визначеннятермінів  «продукція харчової промисловості», «споживач», «відправник»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Діяльнісний компонент: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класифікує</w:t>
            </w:r>
            <w:r w:rsidRPr="00825A30">
              <w:t xml:space="preserve"> продукцію  харчової промисловості та потреби споживача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визначає</w:t>
            </w:r>
            <w:r w:rsidRPr="00825A30">
              <w:t xml:space="preserve">  властивості продукції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наводить приклади</w:t>
            </w:r>
            <w:r w:rsidRPr="00825A30">
              <w:t xml:space="preserve"> вибору типу рухомого складу для перевезення продукції;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Ціннісний компонент: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t>оцінює  ефективність вибору рухомого складу</w:t>
            </w:r>
          </w:p>
          <w:p w:rsidR="006C5C08" w:rsidRPr="00825A30" w:rsidRDefault="00B767F6" w:rsidP="00B767F6">
            <w:pPr>
              <w:rPr>
                <w:bCs/>
                <w:lang w:val="ru-RU"/>
              </w:rPr>
            </w:pPr>
            <w:r w:rsidRPr="00825A30">
              <w:t>усвідомлює необхідність захисту прав споживачів у суспільстві</w:t>
            </w:r>
          </w:p>
          <w:p w:rsidR="006C5C08" w:rsidRPr="00825A30" w:rsidRDefault="006C5C08" w:rsidP="00C67CDC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5566" w:type="dxa"/>
            <w:tcBorders>
              <w:top w:val="outset" w:sz="6" w:space="0" w:color="auto"/>
              <w:left w:val="outset" w:sz="6" w:space="0" w:color="auto"/>
              <w:right w:val="outset" w:sz="6" w:space="0" w:color="000000"/>
            </w:tcBorders>
          </w:tcPr>
          <w:p w:rsidR="006C5C08" w:rsidRDefault="00A461E8" w:rsidP="006C5C08">
            <w:pPr>
              <w:jc w:val="center"/>
            </w:pPr>
            <w:r>
              <w:rPr>
                <w:b/>
                <w:bCs/>
                <w:i/>
                <w:iCs/>
              </w:rPr>
              <w:t>Тема 2.6</w:t>
            </w:r>
            <w:r w:rsidR="006C5C08" w:rsidRPr="006C5C08">
              <w:rPr>
                <w:b/>
                <w:bCs/>
                <w:i/>
                <w:iCs/>
              </w:rPr>
              <w:t xml:space="preserve">. </w:t>
            </w:r>
            <w:r w:rsidR="006C5C08" w:rsidRPr="006C5C08">
              <w:t>Правила перевезень харчових продуктів</w:t>
            </w:r>
          </w:p>
          <w:p w:rsidR="006A5D7A" w:rsidRPr="006A5D7A" w:rsidRDefault="006A5D7A" w:rsidP="006A5D7A">
            <w:r w:rsidRPr="006A5D7A">
              <w:t xml:space="preserve">Характеристика продукції </w:t>
            </w:r>
            <w:r w:rsidR="00B767F6">
              <w:t xml:space="preserve"> харчової </w:t>
            </w:r>
            <w:r w:rsidRPr="006A5D7A">
              <w:t>промисловості</w:t>
            </w:r>
          </w:p>
          <w:p w:rsidR="006A5D7A" w:rsidRPr="006A5D7A" w:rsidRDefault="006A5D7A" w:rsidP="006A5D7A">
            <w:pPr>
              <w:rPr>
                <w:bCs/>
                <w:iCs/>
              </w:rPr>
            </w:pPr>
            <w:r w:rsidRPr="006A5D7A">
              <w:rPr>
                <w:bCs/>
                <w:iCs/>
              </w:rPr>
              <w:t xml:space="preserve">Властивості  продукції </w:t>
            </w:r>
            <w:r w:rsidR="00B767F6">
              <w:rPr>
                <w:bCs/>
                <w:iCs/>
              </w:rPr>
              <w:t xml:space="preserve"> харчової</w:t>
            </w:r>
            <w:r w:rsidRPr="006A5D7A">
              <w:rPr>
                <w:bCs/>
                <w:iCs/>
              </w:rPr>
              <w:t xml:space="preserve"> промисловості</w:t>
            </w:r>
          </w:p>
          <w:p w:rsidR="006A5D7A" w:rsidRPr="006A5D7A" w:rsidRDefault="006A5D7A" w:rsidP="006A5D7A">
            <w:pPr>
              <w:rPr>
                <w:bCs/>
                <w:iCs/>
              </w:rPr>
            </w:pPr>
            <w:r w:rsidRPr="006A5D7A">
              <w:rPr>
                <w:bCs/>
                <w:iCs/>
              </w:rPr>
              <w:t xml:space="preserve">Вибір типу рухомого складу для перевезення продукції </w:t>
            </w:r>
            <w:r w:rsidR="00B767F6">
              <w:rPr>
                <w:bCs/>
                <w:iCs/>
              </w:rPr>
              <w:t xml:space="preserve"> харчової</w:t>
            </w:r>
            <w:r w:rsidRPr="006A5D7A">
              <w:rPr>
                <w:bCs/>
                <w:iCs/>
              </w:rPr>
              <w:t xml:space="preserve"> промисловості</w:t>
            </w:r>
          </w:p>
          <w:p w:rsidR="006A5D7A" w:rsidRPr="006A5D7A" w:rsidRDefault="006A5D7A" w:rsidP="006A5D7A">
            <w:pPr>
              <w:rPr>
                <w:bCs/>
                <w:iCs/>
              </w:rPr>
            </w:pPr>
            <w:r w:rsidRPr="006A5D7A">
              <w:rPr>
                <w:bCs/>
                <w:iCs/>
              </w:rPr>
              <w:t xml:space="preserve">Особливості транспортного  процесу продукції </w:t>
            </w:r>
            <w:r w:rsidR="00B767F6">
              <w:rPr>
                <w:bCs/>
                <w:iCs/>
              </w:rPr>
              <w:t xml:space="preserve"> харчової</w:t>
            </w:r>
            <w:r w:rsidRPr="006A5D7A">
              <w:rPr>
                <w:bCs/>
                <w:iCs/>
              </w:rPr>
              <w:t xml:space="preserve"> промисловості</w:t>
            </w:r>
          </w:p>
          <w:p w:rsidR="006A5D7A" w:rsidRDefault="006A5D7A" w:rsidP="006A5D7A">
            <w:pPr>
              <w:rPr>
                <w:b/>
                <w:bCs/>
                <w:lang w:val="ru-RU"/>
              </w:rPr>
            </w:pPr>
            <w:r w:rsidRPr="006A5D7A">
              <w:rPr>
                <w:bCs/>
                <w:iCs/>
              </w:rPr>
              <w:t>Терміни доставки продукції</w:t>
            </w:r>
          </w:p>
        </w:tc>
      </w:tr>
      <w:tr w:rsidR="006C5C08" w:rsidRPr="00C61723" w:rsidTr="00D45233">
        <w:trPr>
          <w:trHeight w:val="600"/>
          <w:tblCellSpacing w:w="0" w:type="dxa"/>
        </w:trPr>
        <w:tc>
          <w:tcPr>
            <w:tcW w:w="532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auto"/>
            </w:tcBorders>
          </w:tcPr>
          <w:p w:rsidR="00B767F6" w:rsidRPr="00825A30" w:rsidRDefault="00B767F6" w:rsidP="00B767F6">
            <w:proofErr w:type="spellStart"/>
            <w:r w:rsidRPr="00825A30">
              <w:rPr>
                <w:bCs/>
                <w:sz w:val="22"/>
                <w:szCs w:val="22"/>
              </w:rPr>
              <w:t>Знаннєвий</w:t>
            </w:r>
            <w:proofErr w:type="spellEnd"/>
            <w:r w:rsidRPr="00825A30">
              <w:rPr>
                <w:bCs/>
                <w:sz w:val="22"/>
                <w:szCs w:val="22"/>
              </w:rPr>
              <w:t xml:space="preserve"> компонент: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дає визначеннятермінів  «промислові товари народного споживання», «споживач», «відправник»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Діяльнісний компонент:</w:t>
            </w:r>
          </w:p>
          <w:p w:rsidR="00B767F6" w:rsidRPr="00825A30" w:rsidRDefault="007705C2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>
              <w:rPr>
                <w:bCs/>
              </w:rPr>
              <w:t>К</w:t>
            </w:r>
            <w:r w:rsidR="00B767F6" w:rsidRPr="00825A30">
              <w:rPr>
                <w:bCs/>
              </w:rPr>
              <w:t>ласифікує</w:t>
            </w:r>
            <w:r>
              <w:rPr>
                <w:bCs/>
              </w:rPr>
              <w:t xml:space="preserve">  </w:t>
            </w:r>
            <w:r w:rsidR="00B767F6" w:rsidRPr="00825A30">
              <w:rPr>
                <w:bCs/>
              </w:rPr>
              <w:t>промислові товари народного споживання</w:t>
            </w:r>
            <w:r w:rsidR="00B767F6" w:rsidRPr="00825A30">
              <w:t xml:space="preserve"> та потреби споживача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визначає</w:t>
            </w:r>
            <w:r w:rsidRPr="00825A30">
              <w:t xml:space="preserve">  властивості продукції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наводить приклади</w:t>
            </w:r>
            <w:r w:rsidRPr="00825A30">
              <w:t xml:space="preserve"> вибору типу рухомого складу для перевезення продукції;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Ціннісний компонент: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lastRenderedPageBreak/>
              <w:t>оцінює  ефективність вибору рухомого складу</w:t>
            </w:r>
          </w:p>
          <w:p w:rsidR="006C5C08" w:rsidRPr="00825A30" w:rsidRDefault="00B767F6" w:rsidP="00B767F6">
            <w:pPr>
              <w:rPr>
                <w:bCs/>
                <w:lang w:val="ru-RU"/>
              </w:rPr>
            </w:pPr>
            <w:r w:rsidRPr="00825A30">
              <w:t>усвідомлює необхідність захисту прав споживачів у суспільстві</w:t>
            </w:r>
          </w:p>
        </w:tc>
        <w:tc>
          <w:tcPr>
            <w:tcW w:w="5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000000"/>
            </w:tcBorders>
          </w:tcPr>
          <w:p w:rsidR="006A5D7A" w:rsidRDefault="00A461E8" w:rsidP="006A5D7A">
            <w:pPr>
              <w:jc w:val="center"/>
            </w:pPr>
            <w:r>
              <w:rPr>
                <w:b/>
                <w:bCs/>
                <w:i/>
                <w:iCs/>
              </w:rPr>
              <w:lastRenderedPageBreak/>
              <w:t>Тема 2.7</w:t>
            </w:r>
            <w:r w:rsidR="006C5C08" w:rsidRPr="006C5C08">
              <w:rPr>
                <w:b/>
                <w:bCs/>
                <w:i/>
                <w:iCs/>
              </w:rPr>
              <w:t xml:space="preserve">. </w:t>
            </w:r>
            <w:r w:rsidR="006C5C08" w:rsidRPr="006C5C08">
              <w:t>Правила перевезень промислових товарів народного споживання</w:t>
            </w:r>
          </w:p>
          <w:p w:rsidR="006A5D7A" w:rsidRPr="001A47CF" w:rsidRDefault="006A5D7A" w:rsidP="006A5D7A">
            <w:r w:rsidRPr="001A47CF">
              <w:t>Характерис</w:t>
            </w:r>
            <w:r>
              <w:t xml:space="preserve">тика </w:t>
            </w:r>
            <w:r w:rsidR="00B767F6" w:rsidRPr="00B767F6">
              <w:t>промислових товарів народного споживання</w:t>
            </w:r>
          </w:p>
          <w:p w:rsidR="006A5D7A" w:rsidRPr="001A47CF" w:rsidRDefault="006A5D7A" w:rsidP="006A5D7A">
            <w:pPr>
              <w:rPr>
                <w:bCs/>
                <w:iCs/>
              </w:rPr>
            </w:pPr>
            <w:r w:rsidRPr="001A47CF">
              <w:rPr>
                <w:bCs/>
                <w:iCs/>
              </w:rPr>
              <w:t xml:space="preserve">Властивості  </w:t>
            </w:r>
            <w:r w:rsidR="00B767F6" w:rsidRPr="00B767F6">
              <w:rPr>
                <w:bCs/>
                <w:iCs/>
              </w:rPr>
              <w:t>промислових товарів народного споживання</w:t>
            </w:r>
          </w:p>
          <w:p w:rsidR="006A5D7A" w:rsidRPr="001A47CF" w:rsidRDefault="006A5D7A" w:rsidP="006A5D7A">
            <w:pPr>
              <w:rPr>
                <w:bCs/>
                <w:iCs/>
              </w:rPr>
            </w:pPr>
            <w:r w:rsidRPr="001A47CF">
              <w:rPr>
                <w:bCs/>
                <w:iCs/>
              </w:rPr>
              <w:t>Вибір типу рухомого складу</w:t>
            </w:r>
            <w:r>
              <w:rPr>
                <w:bCs/>
                <w:iCs/>
              </w:rPr>
              <w:t xml:space="preserve"> для перевезення </w:t>
            </w:r>
            <w:r w:rsidR="00B767F6" w:rsidRPr="00B767F6">
              <w:rPr>
                <w:bCs/>
                <w:iCs/>
              </w:rPr>
              <w:t>промислових товарів народного споживання</w:t>
            </w:r>
          </w:p>
          <w:p w:rsidR="006A5D7A" w:rsidRPr="001A47CF" w:rsidRDefault="006A5D7A" w:rsidP="006A5D7A">
            <w:pPr>
              <w:rPr>
                <w:bCs/>
                <w:iCs/>
              </w:rPr>
            </w:pPr>
            <w:r w:rsidRPr="001A47CF">
              <w:rPr>
                <w:bCs/>
                <w:iCs/>
              </w:rPr>
              <w:t xml:space="preserve">Особливості транспортного  процесу </w:t>
            </w:r>
            <w:r w:rsidR="00B767F6" w:rsidRPr="00B767F6">
              <w:rPr>
                <w:bCs/>
                <w:iCs/>
              </w:rPr>
              <w:t>промислових товарів народного споживання</w:t>
            </w:r>
          </w:p>
          <w:p w:rsidR="006A5D7A" w:rsidRDefault="006A5D7A" w:rsidP="006A5D7A">
            <w:pPr>
              <w:rPr>
                <w:bCs/>
                <w:iCs/>
              </w:rPr>
            </w:pPr>
            <w:r w:rsidRPr="001A47CF">
              <w:rPr>
                <w:bCs/>
                <w:iCs/>
              </w:rPr>
              <w:lastRenderedPageBreak/>
              <w:t>Терміни доставки продукції</w:t>
            </w:r>
          </w:p>
          <w:p w:rsidR="006A5D7A" w:rsidRDefault="006A5D7A" w:rsidP="006A5D7A"/>
          <w:p w:rsidR="006A5D7A" w:rsidRPr="006A5D7A" w:rsidRDefault="006A5D7A" w:rsidP="006A5D7A">
            <w:pPr>
              <w:jc w:val="center"/>
            </w:pPr>
          </w:p>
        </w:tc>
      </w:tr>
      <w:tr w:rsidR="006C5C08" w:rsidRPr="00C61723" w:rsidTr="00D45233">
        <w:trPr>
          <w:trHeight w:val="465"/>
          <w:tblCellSpacing w:w="0" w:type="dxa"/>
        </w:trPr>
        <w:tc>
          <w:tcPr>
            <w:tcW w:w="532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auto"/>
            </w:tcBorders>
          </w:tcPr>
          <w:p w:rsidR="00B767F6" w:rsidRPr="00825A30" w:rsidRDefault="00B767F6" w:rsidP="00B767F6">
            <w:proofErr w:type="spellStart"/>
            <w:r w:rsidRPr="00825A30">
              <w:rPr>
                <w:bCs/>
                <w:sz w:val="22"/>
                <w:szCs w:val="22"/>
              </w:rPr>
              <w:lastRenderedPageBreak/>
              <w:t>Знаннєвий</w:t>
            </w:r>
            <w:proofErr w:type="spellEnd"/>
            <w:r w:rsidRPr="00825A30">
              <w:rPr>
                <w:bCs/>
                <w:sz w:val="22"/>
                <w:szCs w:val="22"/>
              </w:rPr>
              <w:t xml:space="preserve"> компонент: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дає визначення</w:t>
            </w:r>
            <w:r w:rsidR="007705C2">
              <w:rPr>
                <w:bCs/>
              </w:rPr>
              <w:t xml:space="preserve">  </w:t>
            </w:r>
            <w:r w:rsidRPr="00825A30">
              <w:rPr>
                <w:bCs/>
              </w:rPr>
              <w:t>термінів  «небезпечний вантаж», «Оранжева книга», «аварійна картка»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Діяльнісний компонент:</w:t>
            </w:r>
          </w:p>
          <w:p w:rsidR="00B767F6" w:rsidRPr="00825A30" w:rsidRDefault="008E2E85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>
              <w:rPr>
                <w:bCs/>
              </w:rPr>
              <w:t>к</w:t>
            </w:r>
            <w:r w:rsidR="00B767F6" w:rsidRPr="00825A30">
              <w:rPr>
                <w:bCs/>
              </w:rPr>
              <w:t>ласифікує</w:t>
            </w:r>
            <w:r w:rsidR="007B7026" w:rsidRPr="00825A30">
              <w:t>небезпечні вантажі</w:t>
            </w:r>
            <w:r w:rsidR="00B767F6" w:rsidRPr="00825A30">
              <w:t xml:space="preserve"> та потреби споживача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визначає</w:t>
            </w:r>
            <w:r w:rsidRPr="00825A30">
              <w:t xml:space="preserve">  властивості продукції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наводить приклади</w:t>
            </w:r>
            <w:r w:rsidRPr="00825A30">
              <w:t xml:space="preserve"> вибору типу рухомого</w:t>
            </w:r>
            <w:r w:rsidR="007B7026" w:rsidRPr="00825A30">
              <w:t xml:space="preserve"> складу для перевезення небезпечних вантажів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Ціннісний компонент:</w:t>
            </w:r>
          </w:p>
          <w:p w:rsidR="00B767F6" w:rsidRPr="00825A30" w:rsidRDefault="00B767F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t>оцінює  ефективність вибору рухомого складу</w:t>
            </w:r>
          </w:p>
          <w:p w:rsidR="006C5C08" w:rsidRPr="00825A30" w:rsidRDefault="00B767F6" w:rsidP="007B7026">
            <w:pPr>
              <w:rPr>
                <w:bCs/>
                <w:lang w:val="ru-RU"/>
              </w:rPr>
            </w:pPr>
            <w:r w:rsidRPr="00825A30">
              <w:t>усвідомлює необхідність захисту прав споживачів у суспільстві</w:t>
            </w:r>
          </w:p>
        </w:tc>
        <w:tc>
          <w:tcPr>
            <w:tcW w:w="5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000000"/>
            </w:tcBorders>
          </w:tcPr>
          <w:p w:rsidR="006C5C08" w:rsidRDefault="00A461E8" w:rsidP="006C5C08">
            <w:pPr>
              <w:jc w:val="center"/>
            </w:pPr>
            <w:r>
              <w:rPr>
                <w:b/>
                <w:bCs/>
                <w:i/>
                <w:iCs/>
              </w:rPr>
              <w:t xml:space="preserve">Тема 2.8 </w:t>
            </w:r>
            <w:r w:rsidR="006C5C08" w:rsidRPr="006C5C08">
              <w:t>Правила перевезень небезпечних вантажів</w:t>
            </w:r>
          </w:p>
          <w:p w:rsidR="00B767F6" w:rsidRPr="00B767F6" w:rsidRDefault="006A5D7A" w:rsidP="00B767F6">
            <w:r w:rsidRPr="001A47CF">
              <w:t>Характерис</w:t>
            </w:r>
            <w:r>
              <w:t xml:space="preserve">тика </w:t>
            </w:r>
            <w:r w:rsidR="00B767F6" w:rsidRPr="00B767F6">
              <w:t>небезпечних вантажів</w:t>
            </w:r>
          </w:p>
          <w:p w:rsidR="00B767F6" w:rsidRPr="00B767F6" w:rsidRDefault="006A5D7A" w:rsidP="00B767F6">
            <w:pPr>
              <w:rPr>
                <w:bCs/>
                <w:iCs/>
              </w:rPr>
            </w:pPr>
            <w:r w:rsidRPr="001A47CF">
              <w:rPr>
                <w:bCs/>
                <w:iCs/>
              </w:rPr>
              <w:t xml:space="preserve">Властивості  </w:t>
            </w:r>
            <w:r w:rsidR="00B767F6" w:rsidRPr="00B767F6">
              <w:rPr>
                <w:bCs/>
                <w:iCs/>
              </w:rPr>
              <w:t>небезпечних вантажів</w:t>
            </w:r>
          </w:p>
          <w:p w:rsidR="00B767F6" w:rsidRPr="00B767F6" w:rsidRDefault="006A5D7A" w:rsidP="00B767F6">
            <w:pPr>
              <w:rPr>
                <w:bCs/>
                <w:iCs/>
              </w:rPr>
            </w:pPr>
            <w:r w:rsidRPr="001A47CF">
              <w:rPr>
                <w:bCs/>
                <w:iCs/>
              </w:rPr>
              <w:t>Вибір типу рухомого складу</w:t>
            </w:r>
            <w:r>
              <w:rPr>
                <w:bCs/>
                <w:iCs/>
              </w:rPr>
              <w:t xml:space="preserve"> для перевезення </w:t>
            </w:r>
            <w:r w:rsidR="00B767F6" w:rsidRPr="00B767F6">
              <w:rPr>
                <w:bCs/>
                <w:iCs/>
              </w:rPr>
              <w:t>небезпечних вантажів</w:t>
            </w:r>
          </w:p>
          <w:p w:rsidR="00B767F6" w:rsidRPr="00B767F6" w:rsidRDefault="00B767F6" w:rsidP="00B767F6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Особливості транспортування </w:t>
            </w:r>
            <w:r w:rsidRPr="00B767F6">
              <w:rPr>
                <w:bCs/>
                <w:iCs/>
              </w:rPr>
              <w:t>небезпечних вантажів</w:t>
            </w:r>
          </w:p>
          <w:p w:rsidR="006A5D7A" w:rsidRDefault="00B767F6" w:rsidP="006A5D7A">
            <w:r>
              <w:rPr>
                <w:bCs/>
                <w:iCs/>
              </w:rPr>
              <w:t>Терміни доставки вантажів</w:t>
            </w:r>
          </w:p>
          <w:p w:rsidR="006A5D7A" w:rsidRDefault="006A5D7A" w:rsidP="006A5D7A">
            <w:pPr>
              <w:rPr>
                <w:b/>
                <w:bCs/>
                <w:i/>
                <w:iCs/>
              </w:rPr>
            </w:pPr>
          </w:p>
        </w:tc>
      </w:tr>
      <w:tr w:rsidR="00C67CDC" w:rsidRPr="00C61723" w:rsidTr="00D45233">
        <w:trPr>
          <w:trHeight w:val="555"/>
          <w:tblCellSpacing w:w="0" w:type="dxa"/>
        </w:trPr>
        <w:tc>
          <w:tcPr>
            <w:tcW w:w="10890" w:type="dxa"/>
            <w:gridSpan w:val="2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7CDC" w:rsidRPr="00825A30" w:rsidRDefault="00701B3E" w:rsidP="00C1578B">
            <w:pPr>
              <w:jc w:val="center"/>
              <w:rPr>
                <w:bCs/>
                <w:lang w:val="ru-RU"/>
              </w:rPr>
            </w:pPr>
            <w:r w:rsidRPr="00825A30">
              <w:rPr>
                <w:bCs/>
              </w:rPr>
              <w:t>Модуль</w:t>
            </w:r>
            <w:r w:rsidR="006C5C08" w:rsidRPr="00825A30">
              <w:rPr>
                <w:bCs/>
                <w:lang w:val="ru-RU"/>
              </w:rPr>
              <w:t>3</w:t>
            </w:r>
            <w:r w:rsidR="006C5C08" w:rsidRPr="00825A30">
              <w:rPr>
                <w:bCs/>
              </w:rPr>
              <w:t>. Підготовка вантажів до перевезення</w:t>
            </w:r>
          </w:p>
        </w:tc>
      </w:tr>
      <w:tr w:rsidR="002B5552" w:rsidRPr="00C61723" w:rsidTr="00D45233">
        <w:trPr>
          <w:tblCellSpacing w:w="0" w:type="dxa"/>
        </w:trPr>
        <w:tc>
          <w:tcPr>
            <w:tcW w:w="53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552" w:rsidRPr="00825A30" w:rsidRDefault="002B5552" w:rsidP="00C1578B">
            <w:proofErr w:type="spellStart"/>
            <w:r w:rsidRPr="00825A30">
              <w:rPr>
                <w:bCs/>
                <w:sz w:val="22"/>
                <w:szCs w:val="22"/>
              </w:rPr>
              <w:t>Знаннєвий</w:t>
            </w:r>
            <w:proofErr w:type="spellEnd"/>
            <w:r w:rsidR="007705C2">
              <w:rPr>
                <w:bCs/>
                <w:sz w:val="22"/>
                <w:szCs w:val="22"/>
              </w:rPr>
              <w:t xml:space="preserve">  </w:t>
            </w:r>
            <w:r w:rsidRPr="00825A30">
              <w:rPr>
                <w:bCs/>
                <w:sz w:val="22"/>
                <w:szCs w:val="22"/>
              </w:rPr>
              <w:t xml:space="preserve">компонент: </w:t>
            </w:r>
          </w:p>
          <w:p w:rsidR="007B7026" w:rsidRPr="00825A30" w:rsidRDefault="007B702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дає визначення</w:t>
            </w:r>
            <w:r w:rsidR="007705C2">
              <w:rPr>
                <w:bCs/>
              </w:rPr>
              <w:t xml:space="preserve">  </w:t>
            </w:r>
            <w:r w:rsidRPr="00825A30">
              <w:rPr>
                <w:bCs/>
              </w:rPr>
              <w:t>термінів  «пломба», «маркування», «тара», «нетто», «брутто»</w:t>
            </w:r>
          </w:p>
          <w:p w:rsidR="007B7026" w:rsidRPr="00825A30" w:rsidRDefault="007B702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Діяльнісний компонент:</w:t>
            </w:r>
          </w:p>
          <w:p w:rsidR="007B7026" w:rsidRPr="00825A30" w:rsidRDefault="007B7026" w:rsidP="007B7026">
            <w:r w:rsidRPr="00825A30">
              <w:rPr>
                <w:bCs/>
              </w:rPr>
              <w:t>визначає</w:t>
            </w:r>
            <w:r w:rsidRPr="00825A30">
              <w:t xml:space="preserve">  порядок нанесення  знаків маркування</w:t>
            </w:r>
          </w:p>
          <w:p w:rsidR="007B7026" w:rsidRPr="00825A30" w:rsidRDefault="007B702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наводить приклади</w:t>
            </w:r>
            <w:r w:rsidRPr="00825A30">
              <w:t xml:space="preserve"> опломбування транспортних засобів</w:t>
            </w:r>
          </w:p>
          <w:p w:rsidR="007B7026" w:rsidRPr="00825A30" w:rsidRDefault="007B702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Ціннісний компонент:</w:t>
            </w:r>
          </w:p>
          <w:p w:rsidR="007B7026" w:rsidRPr="00825A30" w:rsidRDefault="007B7026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t>оцінює</w:t>
            </w:r>
            <w:r w:rsidR="009147E5" w:rsidRPr="00825A30">
              <w:t xml:space="preserve">  ефективність способу нанесення знаків маркування</w:t>
            </w:r>
          </w:p>
          <w:p w:rsidR="002B5552" w:rsidRPr="00825A30" w:rsidRDefault="007B7026" w:rsidP="007B7026">
            <w:pPr>
              <w:ind w:left="142"/>
            </w:pPr>
            <w:r w:rsidRPr="00825A30">
              <w:t>усвідомлює необхідність захисту прав споживачів у суспільстві</w:t>
            </w:r>
          </w:p>
        </w:tc>
        <w:tc>
          <w:tcPr>
            <w:tcW w:w="5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5C08" w:rsidRPr="00C61723" w:rsidRDefault="006C5C08" w:rsidP="006C5C08">
            <w:r>
              <w:rPr>
                <w:b/>
                <w:bCs/>
                <w:i/>
                <w:iCs/>
                <w:sz w:val="22"/>
                <w:szCs w:val="22"/>
              </w:rPr>
              <w:t>Тема 3.1</w:t>
            </w:r>
            <w:r w:rsidRPr="006C5C08">
              <w:t xml:space="preserve"> Визначення маси вантажів. Пломбування, маркування вантажів</w:t>
            </w:r>
          </w:p>
          <w:p w:rsidR="002B5552" w:rsidRDefault="007B7026" w:rsidP="00C1578B">
            <w:r>
              <w:t>Визначення тари, нетто, брутто</w:t>
            </w:r>
          </w:p>
          <w:p w:rsidR="007B7026" w:rsidRDefault="007B7026" w:rsidP="00C1578B">
            <w:r>
              <w:t>Порядок опломбування вантажів, одиниць транспортного обладнання (контейнерів), транспортних засобів (автомобілів цистерн, фургонів)</w:t>
            </w:r>
          </w:p>
          <w:p w:rsidR="007B7026" w:rsidRDefault="007B7026" w:rsidP="00C1578B">
            <w:r>
              <w:t xml:space="preserve">Порядок нанесення </w:t>
            </w:r>
            <w:proofErr w:type="spellStart"/>
            <w:r>
              <w:t>маніпуляційних</w:t>
            </w:r>
            <w:proofErr w:type="spellEnd"/>
            <w:r>
              <w:t xml:space="preserve">  знаків та транспортного маркування</w:t>
            </w:r>
          </w:p>
          <w:p w:rsidR="007B7026" w:rsidRPr="00C61723" w:rsidRDefault="007B7026" w:rsidP="00C1578B"/>
        </w:tc>
      </w:tr>
      <w:tr w:rsidR="002B5552" w:rsidRPr="00C61723" w:rsidTr="00D45233">
        <w:trPr>
          <w:trHeight w:val="450"/>
          <w:tblCellSpacing w:w="0" w:type="dxa"/>
        </w:trPr>
        <w:tc>
          <w:tcPr>
            <w:tcW w:w="532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9147E5" w:rsidRPr="00825A30" w:rsidRDefault="009147E5" w:rsidP="009147E5">
            <w:pPr>
              <w:ind w:left="142"/>
            </w:pPr>
            <w:proofErr w:type="spellStart"/>
            <w:r w:rsidRPr="00825A30">
              <w:rPr>
                <w:bCs/>
              </w:rPr>
              <w:t>Знаннєвий</w:t>
            </w:r>
            <w:proofErr w:type="spellEnd"/>
            <w:r w:rsidRPr="00825A30">
              <w:rPr>
                <w:bCs/>
              </w:rPr>
              <w:t xml:space="preserve"> компонент: </w:t>
            </w:r>
          </w:p>
          <w:p w:rsidR="009147E5" w:rsidRPr="00825A30" w:rsidRDefault="009147E5" w:rsidP="00FF3FA2">
            <w:pPr>
              <w:numPr>
                <w:ilvl w:val="0"/>
                <w:numId w:val="18"/>
              </w:numPr>
              <w:tabs>
                <w:tab w:val="num" w:pos="142"/>
              </w:tabs>
            </w:pPr>
            <w:r w:rsidRPr="00825A30">
              <w:rPr>
                <w:bCs/>
              </w:rPr>
              <w:t>дає визначення</w:t>
            </w:r>
            <w:r w:rsidR="007705C2">
              <w:rPr>
                <w:bCs/>
              </w:rPr>
              <w:t xml:space="preserve">  </w:t>
            </w:r>
            <w:r w:rsidRPr="00825A30">
              <w:rPr>
                <w:bCs/>
              </w:rPr>
              <w:t>термінів «контейнер», «контейнерний пункт», «контейнерний термінал</w:t>
            </w:r>
          </w:p>
          <w:p w:rsidR="009147E5" w:rsidRPr="00825A30" w:rsidRDefault="009147E5" w:rsidP="00FF3FA2">
            <w:pPr>
              <w:numPr>
                <w:ilvl w:val="0"/>
                <w:numId w:val="18"/>
              </w:numPr>
              <w:tabs>
                <w:tab w:val="num" w:pos="142"/>
              </w:tabs>
            </w:pPr>
            <w:r w:rsidRPr="00825A30">
              <w:rPr>
                <w:bCs/>
              </w:rPr>
              <w:t>Діяльнісний компонент:</w:t>
            </w:r>
          </w:p>
          <w:p w:rsidR="009147E5" w:rsidRPr="00825A30" w:rsidRDefault="009147E5" w:rsidP="009147E5">
            <w:pPr>
              <w:ind w:left="142"/>
            </w:pPr>
            <w:r w:rsidRPr="00825A30">
              <w:rPr>
                <w:bCs/>
              </w:rPr>
              <w:t>визначає</w:t>
            </w:r>
            <w:r w:rsidR="00E25B74" w:rsidRPr="00825A30">
              <w:t xml:space="preserve">  порядок підготовки вантажів до перевезення у контейнерах</w:t>
            </w:r>
          </w:p>
          <w:p w:rsidR="009147E5" w:rsidRPr="00825A30" w:rsidRDefault="009147E5" w:rsidP="00FF3FA2">
            <w:pPr>
              <w:numPr>
                <w:ilvl w:val="0"/>
                <w:numId w:val="18"/>
              </w:numPr>
              <w:tabs>
                <w:tab w:val="num" w:pos="142"/>
              </w:tabs>
            </w:pPr>
            <w:r w:rsidRPr="00825A30">
              <w:rPr>
                <w:bCs/>
              </w:rPr>
              <w:t>наводить приклади</w:t>
            </w:r>
            <w:r w:rsidRPr="00825A30">
              <w:t xml:space="preserve"> о</w:t>
            </w:r>
            <w:r w:rsidR="00E25B74" w:rsidRPr="00825A30">
              <w:t xml:space="preserve">пломбування </w:t>
            </w:r>
          </w:p>
          <w:p w:rsidR="009147E5" w:rsidRPr="00825A30" w:rsidRDefault="009147E5" w:rsidP="00FF3FA2">
            <w:pPr>
              <w:numPr>
                <w:ilvl w:val="0"/>
                <w:numId w:val="18"/>
              </w:numPr>
              <w:tabs>
                <w:tab w:val="num" w:pos="142"/>
              </w:tabs>
            </w:pPr>
            <w:r w:rsidRPr="00825A30">
              <w:rPr>
                <w:bCs/>
              </w:rPr>
              <w:t>Ціннісний компонент:</w:t>
            </w:r>
          </w:p>
          <w:p w:rsidR="009147E5" w:rsidRPr="00825A30" w:rsidRDefault="009147E5" w:rsidP="00FF3FA2">
            <w:pPr>
              <w:numPr>
                <w:ilvl w:val="0"/>
                <w:numId w:val="18"/>
              </w:numPr>
              <w:tabs>
                <w:tab w:val="num" w:pos="142"/>
              </w:tabs>
            </w:pPr>
            <w:r w:rsidRPr="00825A30">
              <w:t>оцінює</w:t>
            </w:r>
            <w:r w:rsidR="00E25B74" w:rsidRPr="00825A30">
              <w:t xml:space="preserve">  ефективність контейнерних перевезень</w:t>
            </w:r>
          </w:p>
          <w:p w:rsidR="002B5552" w:rsidRPr="00825A30" w:rsidRDefault="009147E5" w:rsidP="009147E5">
            <w:pPr>
              <w:ind w:left="142"/>
            </w:pPr>
            <w:r w:rsidRPr="00825A30">
              <w:t>усвідомлює необхідність захисту прав споживачів у суспільстві</w:t>
            </w:r>
          </w:p>
        </w:tc>
        <w:tc>
          <w:tcPr>
            <w:tcW w:w="556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B11CEC" w:rsidRPr="009147E5" w:rsidRDefault="00B11CEC" w:rsidP="00B11CEC">
            <w:pPr>
              <w:rPr>
                <w:bCs/>
                <w:iCs/>
              </w:rPr>
            </w:pPr>
            <w:r w:rsidRPr="00B11CEC">
              <w:rPr>
                <w:b/>
                <w:bCs/>
                <w:i/>
                <w:iCs/>
                <w:sz w:val="22"/>
                <w:szCs w:val="22"/>
              </w:rPr>
              <w:t>Тема 3</w:t>
            </w:r>
            <w:r w:rsidR="009147E5">
              <w:rPr>
                <w:b/>
                <w:bCs/>
                <w:i/>
                <w:iCs/>
                <w:sz w:val="22"/>
                <w:szCs w:val="22"/>
              </w:rPr>
              <w:t>.2</w:t>
            </w:r>
            <w:r w:rsidRPr="00B11CEC">
              <w:rPr>
                <w:b/>
                <w:bCs/>
                <w:i/>
                <w:iCs/>
                <w:sz w:val="22"/>
                <w:szCs w:val="22"/>
              </w:rPr>
              <w:t xml:space="preserve">. </w:t>
            </w:r>
            <w:r w:rsidR="009147E5" w:rsidRPr="009147E5">
              <w:rPr>
                <w:bCs/>
                <w:iCs/>
                <w:sz w:val="22"/>
                <w:szCs w:val="22"/>
              </w:rPr>
              <w:t xml:space="preserve">Перевезення </w:t>
            </w:r>
            <w:r w:rsidR="009147E5" w:rsidRPr="009147E5">
              <w:rPr>
                <w:bCs/>
              </w:rPr>
              <w:t>в</w:t>
            </w:r>
            <w:r w:rsidRPr="009147E5">
              <w:rPr>
                <w:bCs/>
              </w:rPr>
              <w:t>антажі</w:t>
            </w:r>
            <w:r w:rsidR="009147E5" w:rsidRPr="009147E5">
              <w:rPr>
                <w:bCs/>
              </w:rPr>
              <w:t xml:space="preserve">в </w:t>
            </w:r>
            <w:r w:rsidRPr="009147E5">
              <w:rPr>
                <w:bCs/>
              </w:rPr>
              <w:t xml:space="preserve"> у контейнерах</w:t>
            </w:r>
          </w:p>
          <w:p w:rsidR="00B11CEC" w:rsidRDefault="009147E5" w:rsidP="00B11CEC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Класифікація контейнерів</w:t>
            </w:r>
          </w:p>
          <w:p w:rsidR="009147E5" w:rsidRDefault="009147E5" w:rsidP="00B11CEC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Правила підготовки вантажів до перевезення у контейнерах</w:t>
            </w:r>
          </w:p>
          <w:p w:rsidR="009147E5" w:rsidRDefault="009147E5" w:rsidP="00B11CEC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 xml:space="preserve">Характеристика вантажів, які </w:t>
            </w:r>
            <w:proofErr w:type="spellStart"/>
            <w:r>
              <w:rPr>
                <w:bCs/>
                <w:iCs/>
                <w:sz w:val="22"/>
                <w:szCs w:val="22"/>
              </w:rPr>
              <w:t>пред</w:t>
            </w:r>
            <w:proofErr w:type="spellEnd"/>
            <w:r w:rsidR="00E25B74" w:rsidRPr="00E25B74">
              <w:rPr>
                <w:bCs/>
                <w:iCs/>
                <w:sz w:val="22"/>
                <w:szCs w:val="22"/>
                <w:lang w:val="ru-RU"/>
              </w:rPr>
              <w:t>’</w:t>
            </w:r>
            <w:r>
              <w:rPr>
                <w:bCs/>
                <w:iCs/>
                <w:sz w:val="22"/>
                <w:szCs w:val="22"/>
              </w:rPr>
              <w:t>являють до перевезення  у контейнерах</w:t>
            </w:r>
          </w:p>
          <w:p w:rsidR="009147E5" w:rsidRDefault="009147E5" w:rsidP="00B11CEC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Ефективність контейнерних перевезень</w:t>
            </w:r>
          </w:p>
          <w:p w:rsidR="009147E5" w:rsidRPr="009147E5" w:rsidRDefault="009147E5" w:rsidP="00B11CEC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Контейнерні пункти та термінали</w:t>
            </w:r>
          </w:p>
          <w:p w:rsidR="00B11CEC" w:rsidRPr="009147E5" w:rsidRDefault="00B11CEC" w:rsidP="006C5C08">
            <w:pPr>
              <w:rPr>
                <w:b/>
                <w:bCs/>
                <w:iCs/>
              </w:rPr>
            </w:pPr>
          </w:p>
          <w:p w:rsidR="00B11CEC" w:rsidRPr="00C61723" w:rsidRDefault="00B11CEC" w:rsidP="006C5C08"/>
        </w:tc>
      </w:tr>
      <w:tr w:rsidR="00B11CEC" w:rsidRPr="00C61723" w:rsidTr="00D45233">
        <w:trPr>
          <w:trHeight w:val="848"/>
          <w:tblCellSpacing w:w="0" w:type="dxa"/>
        </w:trPr>
        <w:tc>
          <w:tcPr>
            <w:tcW w:w="532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E25B74" w:rsidRPr="00825A30" w:rsidRDefault="00E25B74" w:rsidP="00E25B74">
            <w:proofErr w:type="spellStart"/>
            <w:r w:rsidRPr="00825A30">
              <w:rPr>
                <w:bCs/>
                <w:sz w:val="22"/>
                <w:szCs w:val="22"/>
              </w:rPr>
              <w:lastRenderedPageBreak/>
              <w:t>Знаннєвий</w:t>
            </w:r>
            <w:proofErr w:type="spellEnd"/>
            <w:r w:rsidRPr="00825A30">
              <w:rPr>
                <w:bCs/>
                <w:sz w:val="22"/>
                <w:szCs w:val="22"/>
              </w:rPr>
              <w:t xml:space="preserve"> компонент: </w:t>
            </w:r>
          </w:p>
          <w:p w:rsidR="00E25B74" w:rsidRPr="00825A30" w:rsidRDefault="00E25B74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дає визначеннятермінів  «транспортний пакет», «піддон», «</w:t>
            </w:r>
            <w:proofErr w:type="spellStart"/>
            <w:r w:rsidRPr="00825A30">
              <w:rPr>
                <w:bCs/>
              </w:rPr>
              <w:t>пакетоформуюча</w:t>
            </w:r>
            <w:proofErr w:type="spellEnd"/>
            <w:r w:rsidRPr="00825A30">
              <w:rPr>
                <w:bCs/>
              </w:rPr>
              <w:t xml:space="preserve"> машина»,</w:t>
            </w:r>
          </w:p>
          <w:p w:rsidR="00E25B74" w:rsidRPr="00825A30" w:rsidRDefault="00E25B74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Діяльнісний компонент:</w:t>
            </w:r>
          </w:p>
          <w:p w:rsidR="00E25B74" w:rsidRPr="00825A30" w:rsidRDefault="00E25B74" w:rsidP="00E25B74">
            <w:r w:rsidRPr="00825A30">
              <w:rPr>
                <w:bCs/>
              </w:rPr>
              <w:t>визначає</w:t>
            </w:r>
            <w:r w:rsidRPr="00825A30">
              <w:t xml:space="preserve">  порядок формування транспортних пакетів</w:t>
            </w:r>
          </w:p>
          <w:p w:rsidR="00E25B74" w:rsidRPr="00825A30" w:rsidRDefault="00E25B74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наводить приклади</w:t>
            </w:r>
            <w:r w:rsidRPr="00825A30">
              <w:t xml:space="preserve"> способів укладання вантажів </w:t>
            </w:r>
          </w:p>
          <w:p w:rsidR="00E25B74" w:rsidRPr="00825A30" w:rsidRDefault="00E25B74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rPr>
                <w:bCs/>
              </w:rPr>
              <w:t>Ціннісний компонент:</w:t>
            </w:r>
          </w:p>
          <w:p w:rsidR="00E25B74" w:rsidRPr="00825A30" w:rsidRDefault="00E25B74" w:rsidP="00FF3FA2">
            <w:pPr>
              <w:numPr>
                <w:ilvl w:val="0"/>
                <w:numId w:val="18"/>
              </w:numPr>
              <w:tabs>
                <w:tab w:val="num" w:pos="142"/>
              </w:tabs>
              <w:ind w:left="142" w:hanging="142"/>
            </w:pPr>
            <w:r w:rsidRPr="00825A30">
              <w:t>оцінює  ефективність пакетних перевезень</w:t>
            </w:r>
          </w:p>
          <w:p w:rsidR="00B11CEC" w:rsidRPr="00825A30" w:rsidRDefault="00B11CEC" w:rsidP="00E25B74">
            <w:pPr>
              <w:ind w:left="142"/>
            </w:pPr>
          </w:p>
        </w:tc>
        <w:tc>
          <w:tcPr>
            <w:tcW w:w="556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B11CEC" w:rsidRDefault="00B11CEC" w:rsidP="006C5C08">
            <w:pPr>
              <w:rPr>
                <w:b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Тема 3</w:t>
            </w:r>
            <w:r w:rsidRPr="00C61723">
              <w:rPr>
                <w:b/>
                <w:bCs/>
                <w:i/>
                <w:iCs/>
                <w:sz w:val="22"/>
                <w:szCs w:val="22"/>
              </w:rPr>
              <w:t>.3.</w:t>
            </w:r>
            <w:r w:rsidR="009147E5" w:rsidRPr="009147E5">
              <w:t>Перевезення в</w:t>
            </w:r>
            <w:r w:rsidRPr="009147E5">
              <w:t>антажі</w:t>
            </w:r>
            <w:r w:rsidR="009147E5" w:rsidRPr="009147E5">
              <w:t>в</w:t>
            </w:r>
            <w:r w:rsidRPr="009147E5">
              <w:t xml:space="preserve"> у пакетах</w:t>
            </w:r>
          </w:p>
          <w:p w:rsidR="00B11CEC" w:rsidRDefault="00E25B74" w:rsidP="006C5C08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Класифікація транспортних пакетів</w:t>
            </w:r>
          </w:p>
          <w:p w:rsidR="00E25B74" w:rsidRDefault="00E25B74" w:rsidP="006C5C08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 xml:space="preserve">Характеристика вантажів, які </w:t>
            </w:r>
            <w:proofErr w:type="spellStart"/>
            <w:r>
              <w:rPr>
                <w:bCs/>
                <w:iCs/>
                <w:sz w:val="22"/>
                <w:szCs w:val="22"/>
              </w:rPr>
              <w:t>пред</w:t>
            </w:r>
            <w:proofErr w:type="spellEnd"/>
            <w:r w:rsidRPr="00E25B74">
              <w:rPr>
                <w:bCs/>
                <w:iCs/>
                <w:sz w:val="22"/>
                <w:szCs w:val="22"/>
                <w:lang w:val="ru-RU"/>
              </w:rPr>
              <w:t>’</w:t>
            </w:r>
            <w:r>
              <w:rPr>
                <w:bCs/>
                <w:iCs/>
                <w:sz w:val="22"/>
                <w:szCs w:val="22"/>
              </w:rPr>
              <w:t>являють до перевезення  у транспортних пакетах</w:t>
            </w:r>
          </w:p>
          <w:p w:rsidR="00E25B74" w:rsidRDefault="00E25B74" w:rsidP="006C5C08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Правила формування транспортних пакетів</w:t>
            </w:r>
          </w:p>
          <w:p w:rsidR="00E25B74" w:rsidRPr="00E25B74" w:rsidRDefault="00E25B74" w:rsidP="006C5C08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Ефективність перевезення вантажів у транспортних пакетах</w:t>
            </w:r>
          </w:p>
        </w:tc>
      </w:tr>
      <w:tr w:rsidR="002B5552" w:rsidRPr="00C61723" w:rsidTr="00D45233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552" w:rsidRPr="008E2E85" w:rsidRDefault="00E25B74" w:rsidP="00C1578B">
            <w:r w:rsidRPr="008E2E85">
              <w:rPr>
                <w:sz w:val="22"/>
                <w:szCs w:val="22"/>
              </w:rPr>
              <w:t>Практичні  роботи</w:t>
            </w:r>
            <w:r w:rsidR="002B5552" w:rsidRPr="008E2E85">
              <w:rPr>
                <w:sz w:val="22"/>
                <w:szCs w:val="22"/>
              </w:rPr>
              <w:t>:</w:t>
            </w:r>
          </w:p>
          <w:p w:rsidR="009147E5" w:rsidRPr="008E2E85" w:rsidRDefault="009147E5" w:rsidP="009147E5">
            <w:pPr>
              <w:rPr>
                <w:bCs/>
                <w:iCs/>
              </w:rPr>
            </w:pPr>
            <w:r w:rsidRPr="008E2E85">
              <w:rPr>
                <w:bCs/>
                <w:iCs/>
              </w:rPr>
              <w:t>2.</w:t>
            </w:r>
            <w:r w:rsidRPr="008E2E85">
              <w:rPr>
                <w:bCs/>
                <w:iCs/>
              </w:rPr>
              <w:tab/>
              <w:t>Маркування вантажів</w:t>
            </w:r>
          </w:p>
          <w:p w:rsidR="002B5552" w:rsidRPr="008E2E85" w:rsidRDefault="009147E5" w:rsidP="009147E5">
            <w:pPr>
              <w:rPr>
                <w:bCs/>
                <w:iCs/>
              </w:rPr>
            </w:pPr>
            <w:r w:rsidRPr="008E2E85">
              <w:rPr>
                <w:bCs/>
                <w:iCs/>
              </w:rPr>
              <w:t>3.</w:t>
            </w:r>
            <w:r w:rsidRPr="008E2E85">
              <w:rPr>
                <w:bCs/>
                <w:iCs/>
              </w:rPr>
              <w:tab/>
              <w:t>Визначення  розмірів контейнерної  площадки</w:t>
            </w:r>
          </w:p>
          <w:p w:rsidR="009147E5" w:rsidRPr="00825A30" w:rsidRDefault="009147E5" w:rsidP="009147E5">
            <w:pPr>
              <w:rPr>
                <w:bCs/>
                <w:i/>
                <w:iCs/>
              </w:rPr>
            </w:pPr>
            <w:r w:rsidRPr="008E2E85">
              <w:rPr>
                <w:bCs/>
                <w:iCs/>
              </w:rPr>
              <w:t>4.</w:t>
            </w:r>
            <w:r w:rsidRPr="008E2E85">
              <w:rPr>
                <w:bCs/>
                <w:iCs/>
              </w:rPr>
              <w:tab/>
              <w:t>Визначення витримки  тари</w:t>
            </w:r>
          </w:p>
        </w:tc>
      </w:tr>
      <w:tr w:rsidR="002B5552" w:rsidRPr="00C61723" w:rsidTr="00D45233">
        <w:trPr>
          <w:trHeight w:val="540"/>
          <w:tblCellSpacing w:w="0" w:type="dxa"/>
        </w:trPr>
        <w:tc>
          <w:tcPr>
            <w:tcW w:w="532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B11CEC" w:rsidRPr="00825A30" w:rsidRDefault="00D61861" w:rsidP="00C1578B">
            <w:pPr>
              <w:rPr>
                <w:bCs/>
              </w:rPr>
            </w:pPr>
            <w:r w:rsidRPr="00825A30">
              <w:rPr>
                <w:bCs/>
                <w:sz w:val="22"/>
                <w:szCs w:val="22"/>
              </w:rPr>
              <w:t xml:space="preserve">Модуль </w:t>
            </w:r>
            <w:r w:rsidR="00962A0C" w:rsidRPr="00825A30">
              <w:rPr>
                <w:bCs/>
                <w:sz w:val="22"/>
                <w:szCs w:val="22"/>
                <w:lang w:val="ru-RU"/>
              </w:rPr>
              <w:t>4</w:t>
            </w:r>
            <w:r w:rsidR="00962A0C" w:rsidRPr="00825A30">
              <w:rPr>
                <w:bCs/>
                <w:sz w:val="22"/>
                <w:szCs w:val="22"/>
              </w:rPr>
              <w:t xml:space="preserve">. </w:t>
            </w:r>
            <w:r w:rsidR="00962A0C" w:rsidRPr="00825A30">
              <w:t>Складові елементи транспортного процесу</w:t>
            </w:r>
          </w:p>
          <w:p w:rsidR="002B5552" w:rsidRPr="00825A30" w:rsidRDefault="002B5552" w:rsidP="00B11CEC">
            <w:pPr>
              <w:ind w:left="142"/>
            </w:pPr>
          </w:p>
        </w:tc>
        <w:tc>
          <w:tcPr>
            <w:tcW w:w="556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B11CEC" w:rsidRDefault="00B11CEC" w:rsidP="00C1578B">
            <w:pPr>
              <w:rPr>
                <w:b/>
                <w:bCs/>
                <w:i/>
                <w:iCs/>
              </w:rPr>
            </w:pPr>
          </w:p>
          <w:p w:rsidR="002B5552" w:rsidRPr="00C61723" w:rsidRDefault="002B5552" w:rsidP="00C1578B"/>
        </w:tc>
      </w:tr>
      <w:tr w:rsidR="00B11CEC" w:rsidRPr="00C61723" w:rsidTr="00FE46EF">
        <w:trPr>
          <w:trHeight w:val="2115"/>
          <w:tblCellSpacing w:w="0" w:type="dxa"/>
        </w:trPr>
        <w:tc>
          <w:tcPr>
            <w:tcW w:w="532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FE46EF" w:rsidRPr="00825A30" w:rsidRDefault="00FE46EF" w:rsidP="00FE46EF">
            <w:proofErr w:type="spellStart"/>
            <w:r w:rsidRPr="00825A30">
              <w:rPr>
                <w:bCs/>
                <w:sz w:val="22"/>
                <w:szCs w:val="22"/>
              </w:rPr>
              <w:t>Знаннєвий</w:t>
            </w:r>
            <w:proofErr w:type="spellEnd"/>
            <w:r w:rsidR="007705C2">
              <w:rPr>
                <w:bCs/>
                <w:sz w:val="22"/>
                <w:szCs w:val="22"/>
              </w:rPr>
              <w:t xml:space="preserve">  </w:t>
            </w:r>
            <w:r w:rsidRPr="00825A30">
              <w:rPr>
                <w:bCs/>
                <w:sz w:val="22"/>
                <w:szCs w:val="22"/>
              </w:rPr>
              <w:t>компонент:</w:t>
            </w:r>
          </w:p>
          <w:p w:rsidR="00FE46EF" w:rsidRPr="00825A30" w:rsidRDefault="00FE46EF" w:rsidP="00FF3FA2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>пояснює зміст поняття документального оф</w:t>
            </w:r>
            <w:r w:rsidR="00D61861" w:rsidRPr="00825A30">
              <w:rPr>
                <w:bCs/>
                <w:sz w:val="22"/>
                <w:szCs w:val="22"/>
              </w:rPr>
              <w:t>о</w:t>
            </w:r>
            <w:r w:rsidRPr="00825A30">
              <w:rPr>
                <w:bCs/>
                <w:sz w:val="22"/>
                <w:szCs w:val="22"/>
              </w:rPr>
              <w:t>рмлення перевезень</w:t>
            </w:r>
          </w:p>
          <w:p w:rsidR="00FE46EF" w:rsidRPr="00825A30" w:rsidRDefault="00FE46EF" w:rsidP="00FF3FA2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 xml:space="preserve">розрізняє </w:t>
            </w:r>
            <w:r w:rsidRPr="00825A30">
              <w:rPr>
                <w:sz w:val="22"/>
                <w:szCs w:val="22"/>
              </w:rPr>
              <w:t>функції, які виконуються різними елементами (підприємствами та організаціями) ринкової інфраструктури,</w:t>
            </w:r>
          </w:p>
          <w:p w:rsidR="00FE46EF" w:rsidRPr="00825A30" w:rsidRDefault="00FE46EF" w:rsidP="00FE46EF">
            <w:r w:rsidRPr="00825A30">
              <w:rPr>
                <w:bCs/>
                <w:sz w:val="22"/>
                <w:szCs w:val="22"/>
              </w:rPr>
              <w:t>Діяльнісний компонент:</w:t>
            </w:r>
          </w:p>
          <w:p w:rsidR="00FE46EF" w:rsidRPr="00825A30" w:rsidRDefault="00FE46EF" w:rsidP="00FF3FA2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>наводить приклади оформлення документації</w:t>
            </w:r>
          </w:p>
          <w:p w:rsidR="00B11CEC" w:rsidRPr="00825A30" w:rsidRDefault="00B11CEC" w:rsidP="00FE46EF">
            <w:pPr>
              <w:tabs>
                <w:tab w:val="num" w:pos="142"/>
              </w:tabs>
              <w:ind w:left="142"/>
              <w:rPr>
                <w:bCs/>
              </w:rPr>
            </w:pPr>
          </w:p>
        </w:tc>
        <w:tc>
          <w:tcPr>
            <w:tcW w:w="556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962A0C" w:rsidRPr="00E25B74" w:rsidRDefault="00E25B74" w:rsidP="00C1578B">
            <w:pPr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Тема.4.1</w:t>
            </w:r>
            <w:r w:rsidRPr="00E25B74">
              <w:rPr>
                <w:b/>
                <w:bCs/>
                <w:i/>
                <w:iCs/>
              </w:rPr>
              <w:t>.</w:t>
            </w:r>
            <w:r w:rsidR="00962A0C" w:rsidRPr="00E25B74">
              <w:rPr>
                <w:bCs/>
              </w:rPr>
              <w:t>Документальне оформлення перевезень</w:t>
            </w:r>
          </w:p>
          <w:p w:rsidR="00E25B74" w:rsidRDefault="00E25B74" w:rsidP="00C1578B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Правила оформлення товарно транспортної  накладної,</w:t>
            </w:r>
          </w:p>
          <w:p w:rsidR="00E25B74" w:rsidRDefault="00FE46EF" w:rsidP="00C1578B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п</w:t>
            </w:r>
            <w:r w:rsidR="00E25B74">
              <w:rPr>
                <w:bCs/>
                <w:iCs/>
                <w:sz w:val="22"/>
                <w:szCs w:val="22"/>
              </w:rPr>
              <w:t xml:space="preserve">одорожнього </w:t>
            </w:r>
            <w:r>
              <w:rPr>
                <w:bCs/>
                <w:iCs/>
                <w:sz w:val="22"/>
                <w:szCs w:val="22"/>
              </w:rPr>
              <w:t xml:space="preserve">листа, ветеринарного свідоцтва, карантинного свідоцтва, сертифіката якості продукції, </w:t>
            </w:r>
            <w:proofErr w:type="spellStart"/>
            <w:r>
              <w:rPr>
                <w:bCs/>
                <w:iCs/>
                <w:sz w:val="22"/>
                <w:szCs w:val="22"/>
              </w:rPr>
              <w:t>фітосанітарного</w:t>
            </w:r>
            <w:proofErr w:type="spellEnd"/>
            <w:r>
              <w:rPr>
                <w:bCs/>
                <w:iCs/>
                <w:sz w:val="22"/>
                <w:szCs w:val="22"/>
              </w:rPr>
              <w:t xml:space="preserve"> свідоцтва.</w:t>
            </w:r>
          </w:p>
          <w:p w:rsidR="00FE46EF" w:rsidRDefault="00FE46EF" w:rsidP="00C1578B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Порядок подачі заявок на перевезення вантажу та укладання договорів.</w:t>
            </w:r>
          </w:p>
          <w:p w:rsidR="00FE46EF" w:rsidRPr="00E25B74" w:rsidRDefault="00FE46EF" w:rsidP="00C1578B">
            <w:pPr>
              <w:rPr>
                <w:bCs/>
                <w:iCs/>
              </w:rPr>
            </w:pPr>
          </w:p>
        </w:tc>
      </w:tr>
      <w:tr w:rsidR="002B5552" w:rsidRPr="00C61723" w:rsidTr="00D45233">
        <w:trPr>
          <w:tblCellSpacing w:w="0" w:type="dxa"/>
        </w:trPr>
        <w:tc>
          <w:tcPr>
            <w:tcW w:w="53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22B72" w:rsidRPr="00825A30" w:rsidRDefault="00822B72" w:rsidP="00822B72">
            <w:proofErr w:type="spellStart"/>
            <w:r w:rsidRPr="00825A30">
              <w:rPr>
                <w:bCs/>
                <w:sz w:val="22"/>
                <w:szCs w:val="22"/>
              </w:rPr>
              <w:t>Знаннєвий</w:t>
            </w:r>
            <w:proofErr w:type="spellEnd"/>
            <w:r w:rsidR="007705C2">
              <w:rPr>
                <w:bCs/>
                <w:sz w:val="22"/>
                <w:szCs w:val="22"/>
              </w:rPr>
              <w:t xml:space="preserve">  </w:t>
            </w:r>
            <w:r w:rsidRPr="00825A30">
              <w:rPr>
                <w:bCs/>
                <w:sz w:val="22"/>
                <w:szCs w:val="22"/>
              </w:rPr>
              <w:t>компонент:</w:t>
            </w:r>
          </w:p>
          <w:p w:rsidR="00822B72" w:rsidRPr="00825A30" w:rsidRDefault="00822B72" w:rsidP="00FF3FA2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>пояснює зміст поняття приймання вантажів до перевезення</w:t>
            </w:r>
          </w:p>
          <w:p w:rsidR="00822B72" w:rsidRPr="00825A30" w:rsidRDefault="00822B72" w:rsidP="00FF3FA2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 xml:space="preserve">розрізняє </w:t>
            </w:r>
            <w:r w:rsidRPr="00825A30">
              <w:rPr>
                <w:sz w:val="22"/>
                <w:szCs w:val="22"/>
              </w:rPr>
              <w:t>функції, які виконуються різними елементами (підприємствами та організаціями) ринкової інфраструктури,</w:t>
            </w:r>
          </w:p>
          <w:p w:rsidR="00822B72" w:rsidRPr="00825A30" w:rsidRDefault="00822B72" w:rsidP="00822B72">
            <w:r w:rsidRPr="00825A30">
              <w:rPr>
                <w:bCs/>
                <w:sz w:val="22"/>
                <w:szCs w:val="22"/>
              </w:rPr>
              <w:t>Діяльнісний компонент:</w:t>
            </w:r>
          </w:p>
          <w:p w:rsidR="00822B72" w:rsidRPr="00825A30" w:rsidRDefault="00822B72" w:rsidP="00FF3FA2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>наводить приклади оформлення актів</w:t>
            </w:r>
          </w:p>
          <w:p w:rsidR="002B5552" w:rsidRPr="00825A30" w:rsidRDefault="002B5552" w:rsidP="00FE46EF">
            <w:pPr>
              <w:ind w:left="142"/>
            </w:pPr>
          </w:p>
        </w:tc>
        <w:tc>
          <w:tcPr>
            <w:tcW w:w="5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A0C" w:rsidRPr="00C61723" w:rsidRDefault="002B5552" w:rsidP="00962A0C">
            <w:r w:rsidRPr="00C61723">
              <w:rPr>
                <w:b/>
                <w:bCs/>
                <w:i/>
                <w:iCs/>
                <w:sz w:val="22"/>
                <w:szCs w:val="22"/>
              </w:rPr>
              <w:t xml:space="preserve">Тема </w:t>
            </w:r>
            <w:r w:rsidR="00FE46EF">
              <w:rPr>
                <w:b/>
                <w:bCs/>
                <w:i/>
                <w:iCs/>
                <w:sz w:val="22"/>
                <w:szCs w:val="22"/>
              </w:rPr>
              <w:t xml:space="preserve">4.2  </w:t>
            </w:r>
            <w:proofErr w:type="spellStart"/>
            <w:r w:rsidR="00962A0C" w:rsidRPr="00962A0C">
              <w:rPr>
                <w:lang w:val="ru-RU"/>
              </w:rPr>
              <w:t>Приймання</w:t>
            </w:r>
            <w:proofErr w:type="spellEnd"/>
            <w:r w:rsidR="007705C2">
              <w:rPr>
                <w:lang w:val="ru-RU"/>
              </w:rPr>
              <w:t xml:space="preserve">  </w:t>
            </w:r>
            <w:proofErr w:type="spellStart"/>
            <w:r w:rsidR="00962A0C" w:rsidRPr="00962A0C">
              <w:rPr>
                <w:lang w:val="ru-RU"/>
              </w:rPr>
              <w:t>вантажів</w:t>
            </w:r>
            <w:proofErr w:type="spellEnd"/>
            <w:r w:rsidR="00962A0C" w:rsidRPr="00962A0C">
              <w:rPr>
                <w:lang w:val="ru-RU"/>
              </w:rPr>
              <w:t xml:space="preserve">  до </w:t>
            </w:r>
            <w:proofErr w:type="spellStart"/>
            <w:r w:rsidR="00962A0C" w:rsidRPr="00962A0C">
              <w:rPr>
                <w:lang w:val="ru-RU"/>
              </w:rPr>
              <w:t>перевезення</w:t>
            </w:r>
            <w:proofErr w:type="spellEnd"/>
            <w:r w:rsidR="007705C2">
              <w:rPr>
                <w:lang w:val="ru-RU"/>
              </w:rPr>
              <w:t xml:space="preserve"> </w:t>
            </w:r>
            <w:r w:rsidR="00822B72">
              <w:t>та з</w:t>
            </w:r>
            <w:r w:rsidR="00822B72" w:rsidRPr="00822B72">
              <w:t>дача вантажів різних категорій</w:t>
            </w:r>
          </w:p>
          <w:p w:rsidR="00FE46EF" w:rsidRDefault="00FE46EF" w:rsidP="00FE46EF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Операції на складі відправника</w:t>
            </w:r>
          </w:p>
          <w:p w:rsidR="00FE46EF" w:rsidRDefault="00FE46EF" w:rsidP="00FE46EF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Навантаження  розвантаження  товарів, сировини</w:t>
            </w:r>
          </w:p>
          <w:p w:rsidR="00FE46EF" w:rsidRDefault="00FE46EF" w:rsidP="00FE46EF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Порядок  видачі  вантажу</w:t>
            </w:r>
          </w:p>
          <w:p w:rsidR="002B5552" w:rsidRPr="00C61723" w:rsidRDefault="00FE46EF" w:rsidP="00FE46EF">
            <w:r>
              <w:rPr>
                <w:bCs/>
                <w:iCs/>
                <w:sz w:val="22"/>
                <w:szCs w:val="22"/>
              </w:rPr>
              <w:t>Видача вантажу з оформленням акту</w:t>
            </w:r>
          </w:p>
        </w:tc>
      </w:tr>
      <w:tr w:rsidR="002B5552" w:rsidRPr="00C61723" w:rsidTr="00822B72">
        <w:trPr>
          <w:trHeight w:val="1185"/>
          <w:tblCellSpacing w:w="0" w:type="dxa"/>
        </w:trPr>
        <w:tc>
          <w:tcPr>
            <w:tcW w:w="532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822B72" w:rsidRPr="00825A30" w:rsidRDefault="00822B72" w:rsidP="00822B72">
            <w:proofErr w:type="spellStart"/>
            <w:r w:rsidRPr="00825A30">
              <w:rPr>
                <w:bCs/>
                <w:sz w:val="22"/>
                <w:szCs w:val="22"/>
              </w:rPr>
              <w:t>Знаннєвий</w:t>
            </w:r>
            <w:proofErr w:type="spellEnd"/>
            <w:r w:rsidR="007705C2">
              <w:rPr>
                <w:bCs/>
                <w:sz w:val="22"/>
                <w:szCs w:val="22"/>
              </w:rPr>
              <w:t xml:space="preserve">  </w:t>
            </w:r>
            <w:r w:rsidRPr="00825A30">
              <w:rPr>
                <w:bCs/>
                <w:sz w:val="22"/>
                <w:szCs w:val="22"/>
              </w:rPr>
              <w:t>компонент:</w:t>
            </w:r>
          </w:p>
          <w:p w:rsidR="00822B72" w:rsidRPr="00825A30" w:rsidRDefault="00822B72" w:rsidP="00FF3FA2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  <w:ind w:left="142" w:hanging="142"/>
              <w:rPr>
                <w:bCs/>
              </w:rPr>
            </w:pPr>
            <w:r w:rsidRPr="00825A30">
              <w:rPr>
                <w:bCs/>
                <w:sz w:val="22"/>
                <w:szCs w:val="22"/>
              </w:rPr>
              <w:t>пояснює зміст поняття вантажно-розвантажувальні пункти та склади</w:t>
            </w:r>
          </w:p>
          <w:p w:rsidR="00822B72" w:rsidRPr="00825A30" w:rsidRDefault="00822B72" w:rsidP="00FF3FA2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 xml:space="preserve">розрізняє </w:t>
            </w:r>
            <w:r w:rsidRPr="00825A30">
              <w:rPr>
                <w:sz w:val="22"/>
                <w:szCs w:val="22"/>
              </w:rPr>
              <w:t>функції, які виконуються різними елементами (підприємствами та організаціями) ринкової інфраструктури,</w:t>
            </w:r>
          </w:p>
          <w:p w:rsidR="00822B72" w:rsidRPr="00825A30" w:rsidRDefault="00822B72" w:rsidP="00822B72">
            <w:r w:rsidRPr="00825A30">
              <w:rPr>
                <w:bCs/>
                <w:sz w:val="22"/>
                <w:szCs w:val="22"/>
              </w:rPr>
              <w:t>Діяльнісний компонент:</w:t>
            </w:r>
          </w:p>
          <w:p w:rsidR="00822B72" w:rsidRPr="00825A30" w:rsidRDefault="00822B72" w:rsidP="00FF3FA2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>наводить приклади розміщення вантажів на складах</w:t>
            </w:r>
          </w:p>
          <w:p w:rsidR="00904FC1" w:rsidRPr="00825A30" w:rsidRDefault="00904FC1" w:rsidP="00FF3FA2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  <w:ind w:left="142" w:hanging="142"/>
            </w:pPr>
            <w:r w:rsidRPr="00825A30">
              <w:rPr>
                <w:bCs/>
                <w:sz w:val="22"/>
                <w:szCs w:val="22"/>
              </w:rPr>
              <w:t xml:space="preserve">визначає строки зберігання вантажів </w:t>
            </w:r>
          </w:p>
          <w:p w:rsidR="002B5552" w:rsidRPr="00825A30" w:rsidRDefault="002B5552" w:rsidP="00822B72">
            <w:pPr>
              <w:ind w:left="142"/>
            </w:pPr>
          </w:p>
        </w:tc>
        <w:tc>
          <w:tcPr>
            <w:tcW w:w="556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2B5552" w:rsidRPr="00C61723" w:rsidRDefault="00822B72" w:rsidP="00C1578B">
            <w:r>
              <w:rPr>
                <w:b/>
                <w:bCs/>
                <w:i/>
                <w:iCs/>
                <w:sz w:val="22"/>
                <w:szCs w:val="22"/>
              </w:rPr>
              <w:t>Тема4 .3</w:t>
            </w:r>
            <w:r w:rsidR="002B5552" w:rsidRPr="00C61723">
              <w:rPr>
                <w:b/>
                <w:bCs/>
                <w:i/>
                <w:iCs/>
                <w:sz w:val="22"/>
                <w:szCs w:val="22"/>
              </w:rPr>
              <w:t xml:space="preserve">. </w:t>
            </w:r>
            <w:r w:rsidR="00962A0C" w:rsidRPr="00962A0C">
              <w:t>Вантажно-розвантажувальні пункти та склади</w:t>
            </w:r>
          </w:p>
          <w:p w:rsidR="002B5552" w:rsidRDefault="00822B72" w:rsidP="00C1578B">
            <w:r>
              <w:rPr>
                <w:sz w:val="22"/>
                <w:szCs w:val="22"/>
              </w:rPr>
              <w:t>Характеристика складів  відкритого типу, критих складів, критих платформ, контейнерних пунктів.</w:t>
            </w:r>
          </w:p>
          <w:p w:rsidR="00822B72" w:rsidRDefault="00822B72" w:rsidP="00C1578B">
            <w:r>
              <w:rPr>
                <w:sz w:val="22"/>
                <w:szCs w:val="22"/>
              </w:rPr>
              <w:t>Способи розміщення вантажів на складах</w:t>
            </w:r>
          </w:p>
          <w:p w:rsidR="00822B72" w:rsidRDefault="00822B72" w:rsidP="00C1578B">
            <w:r>
              <w:rPr>
                <w:sz w:val="22"/>
                <w:szCs w:val="22"/>
              </w:rPr>
              <w:t>Вимоги до складів</w:t>
            </w:r>
          </w:p>
          <w:p w:rsidR="00822B72" w:rsidRDefault="00822B72" w:rsidP="00C1578B">
            <w:r>
              <w:rPr>
                <w:sz w:val="22"/>
                <w:szCs w:val="22"/>
              </w:rPr>
              <w:t>Технологічний процес роботи складу</w:t>
            </w:r>
          </w:p>
          <w:p w:rsidR="00822B72" w:rsidRDefault="00822B72" w:rsidP="00C1578B">
            <w:r>
              <w:rPr>
                <w:sz w:val="22"/>
                <w:szCs w:val="22"/>
              </w:rPr>
              <w:t>Строки зберігання вантажів на складах</w:t>
            </w:r>
          </w:p>
          <w:p w:rsidR="00822B72" w:rsidRDefault="00822B72" w:rsidP="00C1578B"/>
          <w:p w:rsidR="00962A0C" w:rsidRPr="00C61723" w:rsidRDefault="00962A0C" w:rsidP="00C1578B"/>
        </w:tc>
      </w:tr>
      <w:tr w:rsidR="00822B72" w:rsidRPr="00C61723" w:rsidTr="00822B72">
        <w:trPr>
          <w:trHeight w:val="1290"/>
          <w:tblCellSpacing w:w="0" w:type="dxa"/>
        </w:trPr>
        <w:tc>
          <w:tcPr>
            <w:tcW w:w="5324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4FC1" w:rsidRPr="00825A30" w:rsidRDefault="00904FC1" w:rsidP="00904FC1">
            <w:pPr>
              <w:ind w:left="142"/>
            </w:pPr>
            <w:proofErr w:type="spellStart"/>
            <w:r w:rsidRPr="00825A30">
              <w:rPr>
                <w:bCs/>
              </w:rPr>
              <w:lastRenderedPageBreak/>
              <w:t>Знаннєвий</w:t>
            </w:r>
            <w:proofErr w:type="spellEnd"/>
            <w:r w:rsidRPr="00825A30">
              <w:rPr>
                <w:bCs/>
              </w:rPr>
              <w:t xml:space="preserve"> компонент:</w:t>
            </w:r>
          </w:p>
          <w:p w:rsidR="00904FC1" w:rsidRPr="00825A30" w:rsidRDefault="00904FC1" w:rsidP="00FF3FA2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  <w:rPr>
                <w:bCs/>
              </w:rPr>
            </w:pPr>
            <w:r w:rsidRPr="00825A30">
              <w:rPr>
                <w:bCs/>
              </w:rPr>
              <w:t>пояснює зміст поняття вантажно-розвантажувальні машини</w:t>
            </w:r>
          </w:p>
          <w:p w:rsidR="00904FC1" w:rsidRPr="00825A30" w:rsidRDefault="00904FC1" w:rsidP="00FF3FA2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</w:pPr>
            <w:r w:rsidRPr="00825A30">
              <w:rPr>
                <w:bCs/>
              </w:rPr>
              <w:t xml:space="preserve">розрізняє </w:t>
            </w:r>
            <w:r w:rsidRPr="00825A30">
              <w:t>функції, які виконуються різними елементами (підприємствами та організаціями) ринкової інфраструктури,</w:t>
            </w:r>
          </w:p>
          <w:p w:rsidR="00904FC1" w:rsidRPr="00825A30" w:rsidRDefault="00904FC1" w:rsidP="00904FC1">
            <w:pPr>
              <w:ind w:left="142"/>
            </w:pPr>
            <w:r w:rsidRPr="00825A30">
              <w:rPr>
                <w:bCs/>
              </w:rPr>
              <w:t>Діяльнісний компонент:</w:t>
            </w:r>
          </w:p>
          <w:p w:rsidR="00904FC1" w:rsidRPr="00825A30" w:rsidRDefault="00904FC1" w:rsidP="00FF3FA2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</w:pPr>
            <w:r w:rsidRPr="00825A30">
              <w:rPr>
                <w:bCs/>
              </w:rPr>
              <w:t>наводить приклади  вибору засобів механізації та автоматизації</w:t>
            </w:r>
          </w:p>
          <w:p w:rsidR="00904FC1" w:rsidRPr="00825A30" w:rsidRDefault="00904FC1" w:rsidP="00FF3FA2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</w:pPr>
            <w:r w:rsidRPr="00825A30">
              <w:rPr>
                <w:bCs/>
              </w:rPr>
              <w:t>визначає  заходи з техніки безпеки та охорони праці під час виконання ВРР</w:t>
            </w:r>
          </w:p>
          <w:p w:rsidR="00822B72" w:rsidRPr="00825A30" w:rsidRDefault="00822B72" w:rsidP="00822B72">
            <w:pPr>
              <w:ind w:left="142"/>
            </w:pPr>
          </w:p>
        </w:tc>
        <w:tc>
          <w:tcPr>
            <w:tcW w:w="556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22B72" w:rsidRDefault="00822B72" w:rsidP="00C1578B"/>
          <w:p w:rsidR="00822B72" w:rsidRDefault="00822B72" w:rsidP="00C1578B">
            <w:r w:rsidRPr="00962A0C">
              <w:rPr>
                <w:b/>
                <w:bCs/>
                <w:i/>
                <w:iCs/>
              </w:rPr>
              <w:t>Тема</w:t>
            </w:r>
            <w:r w:rsidR="00904FC1">
              <w:t>.</w:t>
            </w:r>
            <w:r w:rsidR="00904FC1" w:rsidRPr="00904FC1">
              <w:rPr>
                <w:b/>
                <w:i/>
              </w:rPr>
              <w:t>4.4</w:t>
            </w:r>
            <w:r w:rsidRPr="00962A0C">
              <w:t xml:space="preserve">Класифікація вантажно-розвантажувальних машин </w:t>
            </w:r>
          </w:p>
          <w:p w:rsidR="00822B72" w:rsidRDefault="00904FC1" w:rsidP="00C1578B">
            <w:r>
              <w:t>Технічні характеристики кранів (механізмів періодичної, циклічної дії)</w:t>
            </w:r>
          </w:p>
          <w:p w:rsidR="00904FC1" w:rsidRDefault="00904FC1" w:rsidP="00C1578B">
            <w:r>
              <w:t>Технічна характеристика автонавантажувачів</w:t>
            </w:r>
          </w:p>
          <w:p w:rsidR="00904FC1" w:rsidRDefault="00904FC1" w:rsidP="00C1578B">
            <w:r>
              <w:t xml:space="preserve">Технічна характеристика </w:t>
            </w:r>
            <w:proofErr w:type="spellStart"/>
            <w:r>
              <w:t>крано-</w:t>
            </w:r>
            <w:proofErr w:type="spellEnd"/>
            <w:r>
              <w:t xml:space="preserve"> конвеєрних  установок</w:t>
            </w:r>
          </w:p>
          <w:p w:rsidR="00822B72" w:rsidRDefault="00822B72" w:rsidP="00C1578B">
            <w:pPr>
              <w:rPr>
                <w:b/>
                <w:bCs/>
                <w:i/>
                <w:iCs/>
              </w:rPr>
            </w:pPr>
          </w:p>
        </w:tc>
      </w:tr>
      <w:tr w:rsidR="002B5552" w:rsidRPr="00C61723" w:rsidTr="00D45233">
        <w:trPr>
          <w:tblCellSpacing w:w="0" w:type="dxa"/>
        </w:trPr>
        <w:tc>
          <w:tcPr>
            <w:tcW w:w="108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22B72" w:rsidRDefault="002B5552" w:rsidP="00C1578B">
            <w:r w:rsidRPr="00C61723">
              <w:rPr>
                <w:b/>
                <w:i/>
                <w:sz w:val="22"/>
                <w:szCs w:val="22"/>
              </w:rPr>
              <w:t>Практична робота:</w:t>
            </w:r>
          </w:p>
          <w:p w:rsidR="002B5552" w:rsidRPr="00C61723" w:rsidRDefault="00822B72" w:rsidP="00C1578B">
            <w:pPr>
              <w:rPr>
                <w:b/>
                <w:i/>
              </w:rPr>
            </w:pPr>
            <w:r>
              <w:t xml:space="preserve">5. </w:t>
            </w:r>
            <w:r w:rsidR="00962A0C" w:rsidRPr="00962A0C">
              <w:t>Визначення пропускної</w:t>
            </w:r>
            <w:r>
              <w:t xml:space="preserve"> спроможності ВРР пунктів</w:t>
            </w:r>
          </w:p>
          <w:p w:rsidR="002B5552" w:rsidRPr="00C61723" w:rsidRDefault="002B5552" w:rsidP="00C1578B">
            <w:pPr>
              <w:rPr>
                <w:b/>
                <w:bCs/>
                <w:i/>
                <w:iCs/>
              </w:rPr>
            </w:pPr>
          </w:p>
        </w:tc>
      </w:tr>
    </w:tbl>
    <w:p w:rsidR="002B5552" w:rsidRDefault="002B5552" w:rsidP="002B5552">
      <w:pPr>
        <w:jc w:val="center"/>
        <w:rPr>
          <w:sz w:val="22"/>
          <w:szCs w:val="22"/>
        </w:rPr>
      </w:pPr>
    </w:p>
    <w:p w:rsidR="0041192B" w:rsidRDefault="0041192B" w:rsidP="002B5552">
      <w:pPr>
        <w:jc w:val="center"/>
        <w:rPr>
          <w:sz w:val="22"/>
          <w:szCs w:val="22"/>
        </w:rPr>
      </w:pPr>
    </w:p>
    <w:p w:rsidR="0041192B" w:rsidRDefault="0041192B" w:rsidP="002B5552">
      <w:pPr>
        <w:jc w:val="center"/>
        <w:rPr>
          <w:sz w:val="22"/>
          <w:szCs w:val="22"/>
        </w:rPr>
      </w:pPr>
    </w:p>
    <w:p w:rsidR="0041192B" w:rsidRDefault="0041192B" w:rsidP="002B5552">
      <w:pPr>
        <w:jc w:val="center"/>
        <w:rPr>
          <w:sz w:val="22"/>
          <w:szCs w:val="22"/>
        </w:rPr>
      </w:pPr>
    </w:p>
    <w:p w:rsidR="00962A0C" w:rsidRDefault="00962A0C" w:rsidP="002B5552">
      <w:pPr>
        <w:jc w:val="center"/>
        <w:rPr>
          <w:sz w:val="22"/>
          <w:szCs w:val="22"/>
        </w:rPr>
      </w:pPr>
      <w:r>
        <w:rPr>
          <w:sz w:val="22"/>
          <w:szCs w:val="22"/>
        </w:rPr>
        <w:t>Література</w:t>
      </w:r>
    </w:p>
    <w:p w:rsidR="0041192B" w:rsidRDefault="0041192B" w:rsidP="002B5552">
      <w:pPr>
        <w:jc w:val="center"/>
        <w:rPr>
          <w:sz w:val="22"/>
          <w:szCs w:val="22"/>
        </w:rPr>
      </w:pPr>
    </w:p>
    <w:p w:rsidR="0041192B" w:rsidRPr="00C61723" w:rsidRDefault="0041192B" w:rsidP="002B5552">
      <w:pPr>
        <w:jc w:val="center"/>
        <w:rPr>
          <w:sz w:val="22"/>
          <w:szCs w:val="22"/>
        </w:rPr>
      </w:pPr>
      <w:r>
        <w:rPr>
          <w:sz w:val="22"/>
          <w:szCs w:val="22"/>
        </w:rPr>
        <w:t>Основна</w:t>
      </w:r>
    </w:p>
    <w:p w:rsidR="00A461E8" w:rsidRPr="00A461E8" w:rsidRDefault="00A461E8" w:rsidP="00A461E8">
      <w:pPr>
        <w:shd w:val="clear" w:color="auto" w:fill="FFFFFF"/>
        <w:rPr>
          <w:b/>
        </w:rPr>
      </w:pPr>
    </w:p>
    <w:p w:rsidR="00A461E8" w:rsidRPr="00A461E8" w:rsidRDefault="00A461E8" w:rsidP="00A461E8">
      <w:pPr>
        <w:shd w:val="clear" w:color="auto" w:fill="FFFFFF"/>
      </w:pPr>
      <w:proofErr w:type="spellStart"/>
      <w:r w:rsidRPr="00A461E8">
        <w:t>1.Вільковський</w:t>
      </w:r>
      <w:proofErr w:type="spellEnd"/>
      <w:r w:rsidRPr="00A461E8">
        <w:t xml:space="preserve"> Є.К. </w:t>
      </w:r>
      <w:proofErr w:type="spellStart"/>
      <w:r w:rsidRPr="00A461E8">
        <w:t>Вантажознавство</w:t>
      </w:r>
      <w:proofErr w:type="spellEnd"/>
      <w:r w:rsidRPr="00A461E8">
        <w:t xml:space="preserve"> (вантажі, правила перевезень, рухомий склад) – 2-ге вид., перероблене і доповнене (рекомендовано </w:t>
      </w:r>
      <w:proofErr w:type="spellStart"/>
      <w:r w:rsidRPr="00A461E8">
        <w:t>МОНУ</w:t>
      </w:r>
      <w:proofErr w:type="spellEnd"/>
      <w:r w:rsidRPr="00A461E8">
        <w:t xml:space="preserve">) / Є.К. </w:t>
      </w:r>
      <w:proofErr w:type="spellStart"/>
      <w:r w:rsidRPr="00A461E8">
        <w:t>Вільковський</w:t>
      </w:r>
      <w:proofErr w:type="spellEnd"/>
      <w:r w:rsidRPr="00A461E8">
        <w:t xml:space="preserve">, І.І, </w:t>
      </w:r>
      <w:proofErr w:type="spellStart"/>
      <w:r w:rsidRPr="00A461E8">
        <w:t>Кельман</w:t>
      </w:r>
      <w:proofErr w:type="spellEnd"/>
      <w:r w:rsidRPr="00A461E8">
        <w:t xml:space="preserve">, О.О. </w:t>
      </w:r>
      <w:proofErr w:type="spellStart"/>
      <w:r w:rsidRPr="00A461E8">
        <w:t>Бакуліч</w:t>
      </w:r>
      <w:proofErr w:type="spellEnd"/>
      <w:r w:rsidRPr="00A461E8">
        <w:t xml:space="preserve">. – Львів: </w:t>
      </w:r>
      <w:r w:rsidR="00FF3FA2">
        <w:t>„Інтелект-Захід“, 2014</w:t>
      </w:r>
      <w:r w:rsidRPr="00A461E8">
        <w:t xml:space="preserve">. – 496 с. </w:t>
      </w:r>
    </w:p>
    <w:p w:rsidR="00A461E8" w:rsidRPr="00A461E8" w:rsidRDefault="00A461E8" w:rsidP="00A461E8">
      <w:pPr>
        <w:shd w:val="clear" w:color="auto" w:fill="FFFFFF"/>
      </w:pPr>
      <w:r w:rsidRPr="00A461E8">
        <w:t>2.Правила перевезення вантажів автомобільним транспортом в Україні. Державний департамент автомобільного транспорт</w:t>
      </w:r>
      <w:r w:rsidR="00FF3FA2">
        <w:t>у Мінтранс України. — Київ, 2014</w:t>
      </w:r>
      <w:r w:rsidRPr="00A461E8">
        <w:t xml:space="preserve">. — 129 с. </w:t>
      </w:r>
    </w:p>
    <w:p w:rsidR="00A461E8" w:rsidRDefault="00A461E8" w:rsidP="00A461E8">
      <w:pPr>
        <w:shd w:val="clear" w:color="auto" w:fill="FFFFFF"/>
      </w:pPr>
      <w:r w:rsidRPr="00A461E8">
        <w:t>3. Босняк М.Г. Вантажні автомобільні перевезення / М.Г. Босняк – К</w:t>
      </w:r>
      <w:r w:rsidR="00FF3FA2">
        <w:t>. : Видавничий Дім "Слово", 2015</w:t>
      </w:r>
      <w:r w:rsidRPr="00A461E8">
        <w:t xml:space="preserve">. – 408 с. </w:t>
      </w:r>
    </w:p>
    <w:p w:rsidR="0041192B" w:rsidRPr="00A461E8" w:rsidRDefault="0041192B" w:rsidP="00A461E8">
      <w:pPr>
        <w:shd w:val="clear" w:color="auto" w:fill="FFFFFF"/>
      </w:pPr>
      <w:r>
        <w:t xml:space="preserve">                                                                       Додаткова</w:t>
      </w:r>
    </w:p>
    <w:p w:rsidR="00A461E8" w:rsidRPr="00A461E8" w:rsidRDefault="00A461E8" w:rsidP="00A461E8">
      <w:pPr>
        <w:shd w:val="clear" w:color="auto" w:fill="FFFFFF"/>
      </w:pPr>
      <w:r w:rsidRPr="00A461E8">
        <w:t xml:space="preserve">4. Закон України „Про автомобільний транспорт” від 05.04.2001 р. № 2344-ІІІ. </w:t>
      </w:r>
    </w:p>
    <w:p w:rsidR="00A461E8" w:rsidRPr="00A461E8" w:rsidRDefault="00A461E8" w:rsidP="00A461E8">
      <w:pPr>
        <w:shd w:val="clear" w:color="auto" w:fill="FFFFFF"/>
      </w:pPr>
      <w:r w:rsidRPr="00A461E8">
        <w:t xml:space="preserve">5. Закон України “Про транспорт” (Відомості Верховної Ради (ВВР), 1994, № 51, ст.446) (Із змінами, внесеними згідно із Законами N 642/97-ВР від 18.11.97, ВВР, 1998, N 10, ст.36 N 650/97-ВР від 19.11.97, ВВР, 1998, N 11-12, ст.41 N 507-XIV (507-14) від 17.03.99, ВВР, 1999, N 18, ст.138). </w:t>
      </w:r>
    </w:p>
    <w:p w:rsidR="00A461E8" w:rsidRPr="00A461E8" w:rsidRDefault="00A461E8" w:rsidP="00A461E8">
      <w:pPr>
        <w:shd w:val="clear" w:color="auto" w:fill="FFFFFF"/>
      </w:pPr>
      <w:r w:rsidRPr="00A461E8">
        <w:t>6. Закон України „Про перевезення небезпечних вантажів” (Відомості Верховної Ради України (ВВР), 2000, № 28, ст. 222), редакція від 28.12.2015р.</w:t>
      </w:r>
    </w:p>
    <w:p w:rsidR="00A461E8" w:rsidRPr="00A461E8" w:rsidRDefault="00A461E8" w:rsidP="00A461E8">
      <w:pPr>
        <w:shd w:val="clear" w:color="auto" w:fill="FFFFFF"/>
      </w:pPr>
      <w:proofErr w:type="spellStart"/>
      <w:r>
        <w:t>7.</w:t>
      </w:r>
      <w:r w:rsidRPr="00A461E8">
        <w:t>Вільковський</w:t>
      </w:r>
      <w:proofErr w:type="spellEnd"/>
      <w:r w:rsidRPr="00A461E8">
        <w:t xml:space="preserve"> Є.К., </w:t>
      </w:r>
      <w:proofErr w:type="spellStart"/>
      <w:r w:rsidRPr="00A461E8">
        <w:t>Бакуліч</w:t>
      </w:r>
      <w:proofErr w:type="spellEnd"/>
      <w:r w:rsidRPr="00A461E8">
        <w:t xml:space="preserve"> О.О. </w:t>
      </w:r>
      <w:proofErr w:type="spellStart"/>
      <w:r w:rsidRPr="00A461E8">
        <w:t>Вантажознавство</w:t>
      </w:r>
      <w:proofErr w:type="spellEnd"/>
      <w:r w:rsidRPr="00A461E8">
        <w:t>. - Львів: Інтелект-Захід, 2005. - 224 с.</w:t>
      </w:r>
    </w:p>
    <w:p w:rsidR="00A461E8" w:rsidRPr="00A461E8" w:rsidRDefault="00A461E8" w:rsidP="00A461E8">
      <w:pPr>
        <w:shd w:val="clear" w:color="auto" w:fill="FFFFFF"/>
      </w:pPr>
      <w:r>
        <w:t xml:space="preserve"> 8</w:t>
      </w:r>
      <w:r w:rsidRPr="00A461E8">
        <w:t xml:space="preserve">. </w:t>
      </w:r>
      <w:proofErr w:type="spellStart"/>
      <w:r w:rsidRPr="00A461E8">
        <w:t>Горяїнов</w:t>
      </w:r>
      <w:proofErr w:type="spellEnd"/>
      <w:r w:rsidRPr="00A461E8">
        <w:t xml:space="preserve"> О.М. Практика вантажних перевезень і логістики. Навчальний посібник. - Харків: Кортес , 2008. - 323 с. </w:t>
      </w:r>
    </w:p>
    <w:p w:rsidR="00A461E8" w:rsidRDefault="00A461E8" w:rsidP="00A461E8">
      <w:pPr>
        <w:shd w:val="clear" w:color="auto" w:fill="FFFFFF"/>
      </w:pPr>
      <w:r>
        <w:t xml:space="preserve"> 9</w:t>
      </w:r>
      <w:r w:rsidRPr="00A461E8">
        <w:t xml:space="preserve">. </w:t>
      </w:r>
      <w:proofErr w:type="spellStart"/>
      <w:r w:rsidRPr="00A461E8">
        <w:t>Кашканов</w:t>
      </w:r>
      <w:proofErr w:type="spellEnd"/>
      <w:r w:rsidRPr="00A461E8">
        <w:t xml:space="preserve"> А.А. Спеціалізований рухомий склад автомобільного транспорту: конструкція : Навчальний посібник / А.А. </w:t>
      </w:r>
      <w:proofErr w:type="spellStart"/>
      <w:r w:rsidRPr="00A461E8">
        <w:t>Кашканов</w:t>
      </w:r>
      <w:proofErr w:type="spellEnd"/>
      <w:r w:rsidRPr="00A461E8">
        <w:t xml:space="preserve">, В.М. </w:t>
      </w:r>
      <w:proofErr w:type="spellStart"/>
      <w:r w:rsidR="008E2E85">
        <w:t>Ребедайло</w:t>
      </w:r>
      <w:proofErr w:type="spellEnd"/>
      <w:r w:rsidR="008E2E85">
        <w:t>. – Вінниця : ВДТУ, 2015</w:t>
      </w:r>
      <w:r w:rsidRPr="00A461E8">
        <w:t xml:space="preserve">. </w:t>
      </w:r>
    </w:p>
    <w:p w:rsidR="0041192B" w:rsidRDefault="0041192B" w:rsidP="00A461E8">
      <w:pPr>
        <w:shd w:val="clear" w:color="auto" w:fill="FFFFFF"/>
      </w:pPr>
    </w:p>
    <w:p w:rsidR="0041192B" w:rsidRDefault="0041192B" w:rsidP="00A461E8">
      <w:pPr>
        <w:shd w:val="clear" w:color="auto" w:fill="FFFFFF"/>
      </w:pPr>
      <w:r>
        <w:t xml:space="preserve">                                                                    Інформаційні  джерела</w:t>
      </w:r>
    </w:p>
    <w:p w:rsidR="0041192B" w:rsidRPr="00A461E8" w:rsidRDefault="0041192B" w:rsidP="00A461E8">
      <w:pPr>
        <w:shd w:val="clear" w:color="auto" w:fill="FFFFFF"/>
      </w:pPr>
    </w:p>
    <w:p w:rsidR="00A461E8" w:rsidRPr="00A461E8" w:rsidRDefault="00A461E8" w:rsidP="00A461E8">
      <w:pPr>
        <w:shd w:val="clear" w:color="auto" w:fill="FFFFFF"/>
      </w:pPr>
      <w:r w:rsidRPr="00A461E8">
        <w:t>1</w:t>
      </w:r>
      <w:r>
        <w:t>0</w:t>
      </w:r>
      <w:r w:rsidRPr="00A461E8">
        <w:t xml:space="preserve">. Закон України „Про автомобільний транспорт” від 05.04.2001 р. Режим доступу: http://zakon2.rada.gov.ua/laws/show/2344-14 (дата звернення 25.05.2017). — Назва з екрана. </w:t>
      </w:r>
    </w:p>
    <w:p w:rsidR="00A461E8" w:rsidRPr="00A461E8" w:rsidRDefault="00A461E8" w:rsidP="00A461E8">
      <w:pPr>
        <w:shd w:val="clear" w:color="auto" w:fill="FFFFFF"/>
      </w:pPr>
      <w:r>
        <w:lastRenderedPageBreak/>
        <w:t>11</w:t>
      </w:r>
      <w:r w:rsidRPr="00A461E8">
        <w:t>. Закон України “Про транспорт” (Відомості Верховної Ради (ВВР), 1994, N 51, ст.446). Режим доступу: http://zakon1.rada.gov.ua/laws/show/232/94- %D0%B2%D1%80 (дата звернення 25.05.2017). — Назва з екрана.</w:t>
      </w:r>
    </w:p>
    <w:p w:rsidR="00A461E8" w:rsidRDefault="00A461E8" w:rsidP="00A461E8">
      <w:pPr>
        <w:shd w:val="clear" w:color="auto" w:fill="FFFFFF"/>
      </w:pPr>
      <w:r>
        <w:t>12</w:t>
      </w:r>
      <w:r w:rsidRPr="00A461E8">
        <w:t>. Закон України „Про перевезення небезпечних вантажів” (Відомості Верховної Ради України (ВВР), 2000, № 28, ст. 222). Режим доступу: http://zakon3.rada.gov.ua/laws/show/1644-1</w:t>
      </w:r>
      <w:r w:rsidR="0041192B">
        <w:t xml:space="preserve">4 (дата звернення 25.05.2017). </w:t>
      </w:r>
    </w:p>
    <w:p w:rsidR="0041192B" w:rsidRDefault="0041192B" w:rsidP="00A461E8">
      <w:pPr>
        <w:shd w:val="clear" w:color="auto" w:fill="FFFFFF"/>
      </w:pPr>
    </w:p>
    <w:p w:rsidR="0041192B" w:rsidRPr="007A0E2F" w:rsidRDefault="0041192B" w:rsidP="00A461E8">
      <w:pPr>
        <w:shd w:val="clear" w:color="auto" w:fill="FFFFFF"/>
        <w:rPr>
          <w:b/>
        </w:rPr>
      </w:pPr>
    </w:p>
    <w:p w:rsidR="0041192B" w:rsidRPr="007A0E2F" w:rsidRDefault="0041192B" w:rsidP="007A0E2F">
      <w:pPr>
        <w:pStyle w:val="tl"/>
        <w:tabs>
          <w:tab w:val="left" w:pos="284"/>
        </w:tabs>
        <w:spacing w:before="0" w:beforeAutospacing="0" w:after="0" w:afterAutospacing="0"/>
        <w:rPr>
          <w:b/>
          <w:bCs/>
        </w:rPr>
      </w:pPr>
      <w:r w:rsidRPr="007A0E2F">
        <w:rPr>
          <w:b/>
          <w:bCs/>
        </w:rPr>
        <w:t xml:space="preserve"> Форма підсумкового контролю успішності навчання:</w:t>
      </w:r>
    </w:p>
    <w:p w:rsidR="0041192B" w:rsidRPr="0041192B" w:rsidRDefault="0041192B" w:rsidP="0041192B">
      <w:pPr>
        <w:pStyle w:val="tl"/>
        <w:tabs>
          <w:tab w:val="left" w:pos="284"/>
        </w:tabs>
        <w:spacing w:before="0" w:beforeAutospacing="0" w:after="0" w:afterAutospacing="0"/>
        <w:ind w:left="142" w:firstLine="284"/>
      </w:pPr>
      <w:r w:rsidRPr="0041192B">
        <w:rPr>
          <w:bCs/>
        </w:rPr>
        <w:t xml:space="preserve"> 3  семестр – залік </w:t>
      </w:r>
    </w:p>
    <w:p w:rsidR="0041192B" w:rsidRPr="007A0E2F" w:rsidRDefault="0041192B" w:rsidP="0041192B">
      <w:pPr>
        <w:pStyle w:val="tl"/>
        <w:tabs>
          <w:tab w:val="left" w:pos="284"/>
        </w:tabs>
        <w:spacing w:before="0" w:beforeAutospacing="0" w:after="0" w:afterAutospacing="0" w:line="360" w:lineRule="auto"/>
        <w:ind w:left="142" w:firstLine="284"/>
        <w:rPr>
          <w:b/>
          <w:bCs/>
        </w:rPr>
      </w:pPr>
    </w:p>
    <w:p w:rsidR="0041192B" w:rsidRPr="007A0E2F" w:rsidRDefault="0041192B" w:rsidP="0041192B">
      <w:pPr>
        <w:pStyle w:val="tl"/>
        <w:tabs>
          <w:tab w:val="left" w:pos="284"/>
        </w:tabs>
        <w:spacing w:before="0" w:beforeAutospacing="0" w:after="0" w:afterAutospacing="0" w:line="360" w:lineRule="atLeast"/>
        <w:ind w:left="142" w:firstLine="284"/>
        <w:rPr>
          <w:b/>
          <w:bCs/>
          <w:color w:val="000000"/>
        </w:rPr>
      </w:pPr>
      <w:r w:rsidRPr="007A0E2F">
        <w:rPr>
          <w:b/>
          <w:bCs/>
        </w:rPr>
        <w:t>Засоби</w:t>
      </w:r>
      <w:r w:rsidRPr="007A0E2F">
        <w:rPr>
          <w:b/>
          <w:bCs/>
          <w:color w:val="000000"/>
        </w:rPr>
        <w:t xml:space="preserve"> діагностики успішності навчання </w:t>
      </w:r>
    </w:p>
    <w:p w:rsidR="0041192B" w:rsidRPr="00492F4E" w:rsidRDefault="0041192B" w:rsidP="0041192B">
      <w:pPr>
        <w:pStyle w:val="tl"/>
        <w:tabs>
          <w:tab w:val="left" w:pos="284"/>
        </w:tabs>
        <w:spacing w:before="0" w:beforeAutospacing="0" w:after="0" w:afterAutospacing="0"/>
        <w:ind w:left="142" w:firstLine="284"/>
        <w:rPr>
          <w:bCs/>
          <w:color w:val="000000"/>
        </w:rPr>
      </w:pPr>
      <w:r w:rsidRPr="00492F4E">
        <w:rPr>
          <w:bCs/>
          <w:color w:val="000000"/>
        </w:rPr>
        <w:t>- тестовий поточний та підсумковий контроль знань,</w:t>
      </w:r>
    </w:p>
    <w:p w:rsidR="0041192B" w:rsidRPr="00492F4E" w:rsidRDefault="0041192B" w:rsidP="0041192B">
      <w:pPr>
        <w:pStyle w:val="tl"/>
        <w:tabs>
          <w:tab w:val="left" w:pos="284"/>
        </w:tabs>
        <w:spacing w:before="0" w:beforeAutospacing="0" w:after="0" w:afterAutospacing="0"/>
        <w:ind w:left="142" w:firstLine="284"/>
        <w:rPr>
          <w:bCs/>
          <w:color w:val="000000"/>
        </w:rPr>
      </w:pPr>
      <w:r w:rsidRPr="00492F4E">
        <w:rPr>
          <w:bCs/>
          <w:color w:val="000000"/>
        </w:rPr>
        <w:t>- письмове поточне опитування;</w:t>
      </w:r>
    </w:p>
    <w:p w:rsidR="0041192B" w:rsidRPr="00492F4E" w:rsidRDefault="0041192B" w:rsidP="0041192B">
      <w:pPr>
        <w:pStyle w:val="tl"/>
        <w:tabs>
          <w:tab w:val="left" w:pos="284"/>
        </w:tabs>
        <w:spacing w:before="0" w:beforeAutospacing="0" w:after="0" w:afterAutospacing="0"/>
        <w:ind w:left="142" w:firstLine="284"/>
        <w:rPr>
          <w:bCs/>
          <w:color w:val="000000"/>
        </w:rPr>
      </w:pPr>
      <w:r w:rsidRPr="00492F4E">
        <w:rPr>
          <w:bCs/>
          <w:color w:val="000000"/>
        </w:rPr>
        <w:t>- усне поточне і підсумкове опитування;</w:t>
      </w:r>
    </w:p>
    <w:p w:rsidR="0041192B" w:rsidRDefault="0041192B" w:rsidP="0041192B">
      <w:pPr>
        <w:pStyle w:val="tl"/>
        <w:tabs>
          <w:tab w:val="left" w:pos="284"/>
        </w:tabs>
        <w:spacing w:before="0" w:beforeAutospacing="0" w:after="0" w:afterAutospacing="0"/>
        <w:ind w:left="142" w:firstLine="284"/>
        <w:rPr>
          <w:bCs/>
          <w:color w:val="000000"/>
        </w:rPr>
      </w:pPr>
      <w:r w:rsidRPr="00492F4E">
        <w:rPr>
          <w:bCs/>
          <w:color w:val="000000"/>
        </w:rPr>
        <w:t>- перевірка виконання СРС;</w:t>
      </w:r>
    </w:p>
    <w:p w:rsidR="0041192B" w:rsidRPr="00634B16" w:rsidRDefault="0041192B" w:rsidP="0041192B">
      <w:pPr>
        <w:pStyle w:val="a5"/>
        <w:ind w:firstLine="42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lang w:val="uk-UA"/>
        </w:rPr>
        <w:t xml:space="preserve">- </w:t>
      </w:r>
      <w:r w:rsidRPr="00634B16">
        <w:rPr>
          <w:rFonts w:ascii="Times New Roman" w:hAnsi="Times New Roman"/>
          <w:sz w:val="24"/>
          <w:szCs w:val="24"/>
          <w:lang w:val="uk-UA"/>
        </w:rPr>
        <w:t>модульна контрольна робота</w:t>
      </w:r>
    </w:p>
    <w:p w:rsidR="00A461E8" w:rsidRPr="00A461E8" w:rsidRDefault="0041192B" w:rsidP="0041192B">
      <w:pPr>
        <w:keepNext/>
        <w:tabs>
          <w:tab w:val="left" w:pos="900"/>
        </w:tabs>
        <w:suppressAutoHyphens/>
        <w:ind w:left="284" w:hanging="284"/>
        <w:outlineLvl w:val="3"/>
        <w:rPr>
          <w:rFonts w:ascii="Arial" w:hAnsi="Arial"/>
          <w:b/>
          <w:bCs/>
          <w:color w:val="000000"/>
          <w:sz w:val="28"/>
          <w:szCs w:val="20"/>
          <w:lang w:eastAsia="uk-UA"/>
        </w:rPr>
      </w:pPr>
      <w:r w:rsidRPr="00492F4E">
        <w:rPr>
          <w:bCs/>
          <w:color w:val="000000"/>
        </w:rPr>
        <w:t xml:space="preserve">- </w:t>
      </w:r>
      <w:r>
        <w:rPr>
          <w:bCs/>
        </w:rPr>
        <w:t>залік</w:t>
      </w:r>
    </w:p>
    <w:p w:rsidR="00D63864" w:rsidRDefault="00D63864" w:rsidP="004633F0">
      <w:pPr>
        <w:jc w:val="center"/>
        <w:rPr>
          <w:b/>
          <w:sz w:val="22"/>
          <w:szCs w:val="22"/>
        </w:rPr>
      </w:pPr>
    </w:p>
    <w:p w:rsidR="007A0E2F" w:rsidRDefault="007A0E2F" w:rsidP="004633F0">
      <w:pPr>
        <w:jc w:val="center"/>
        <w:rPr>
          <w:b/>
          <w:sz w:val="22"/>
          <w:szCs w:val="22"/>
        </w:rPr>
      </w:pPr>
    </w:p>
    <w:p w:rsidR="007A0E2F" w:rsidRDefault="007A0E2F" w:rsidP="004633F0">
      <w:pPr>
        <w:jc w:val="center"/>
        <w:rPr>
          <w:b/>
          <w:sz w:val="22"/>
          <w:szCs w:val="22"/>
        </w:rPr>
      </w:pPr>
    </w:p>
    <w:p w:rsidR="007A0E2F" w:rsidRPr="004633F0" w:rsidRDefault="00573B6C" w:rsidP="007A0E2F">
      <w:pPr>
        <w:jc w:val="center"/>
        <w:rPr>
          <w:b/>
          <w:sz w:val="22"/>
          <w:szCs w:val="22"/>
        </w:rPr>
      </w:pPr>
      <w:r w:rsidRPr="007A0E2F">
        <w:rPr>
          <w:b/>
          <w:sz w:val="22"/>
          <w:szCs w:val="22"/>
        </w:rPr>
        <w:object w:dxaOrig="10104" w:dyaOrig="144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5pt;height:723.75pt" o:ole="">
            <v:imagedata r:id="rId6" o:title=""/>
          </v:shape>
          <o:OLEObject Type="Embed" ProgID="Word.Document.12" ShapeID="_x0000_i1025" DrawAspect="Content" ObjectID="_1606114477" r:id="rId7"/>
        </w:object>
      </w:r>
    </w:p>
    <w:sectPr w:rsidR="007A0E2F" w:rsidRPr="004633F0" w:rsidSect="004633F0">
      <w:pgSz w:w="12240" w:h="15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nos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1F4B"/>
    <w:multiLevelType w:val="multilevel"/>
    <w:tmpl w:val="921A949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">
    <w:nsid w:val="0C473AB7"/>
    <w:multiLevelType w:val="multilevel"/>
    <w:tmpl w:val="7344990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">
    <w:nsid w:val="12993721"/>
    <w:multiLevelType w:val="multilevel"/>
    <w:tmpl w:val="51F4661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">
    <w:nsid w:val="180D4F8F"/>
    <w:multiLevelType w:val="multilevel"/>
    <w:tmpl w:val="F22071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1C1992"/>
    <w:multiLevelType w:val="multilevel"/>
    <w:tmpl w:val="35D6AC3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5">
    <w:nsid w:val="22845AB5"/>
    <w:multiLevelType w:val="multilevel"/>
    <w:tmpl w:val="3A345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23350D"/>
    <w:multiLevelType w:val="multilevel"/>
    <w:tmpl w:val="FC98DB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7">
    <w:nsid w:val="28730731"/>
    <w:multiLevelType w:val="multilevel"/>
    <w:tmpl w:val="4352007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8">
    <w:nsid w:val="2BBF042C"/>
    <w:multiLevelType w:val="multilevel"/>
    <w:tmpl w:val="6CE4FF2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9">
    <w:nsid w:val="2F371BCD"/>
    <w:multiLevelType w:val="multilevel"/>
    <w:tmpl w:val="8B4412C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0">
    <w:nsid w:val="326E6582"/>
    <w:multiLevelType w:val="multilevel"/>
    <w:tmpl w:val="FC9235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1">
    <w:nsid w:val="37BE3274"/>
    <w:multiLevelType w:val="multilevel"/>
    <w:tmpl w:val="7B862A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2">
    <w:nsid w:val="48EA721D"/>
    <w:multiLevelType w:val="multilevel"/>
    <w:tmpl w:val="18D4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E346C3"/>
    <w:multiLevelType w:val="hybridMultilevel"/>
    <w:tmpl w:val="0B74AC24"/>
    <w:lvl w:ilvl="0" w:tplc="D6CA8BB4">
      <w:start w:val="2018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>
    <w:nsid w:val="4A626125"/>
    <w:multiLevelType w:val="multilevel"/>
    <w:tmpl w:val="3CF4A8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5">
    <w:nsid w:val="4FF70C37"/>
    <w:multiLevelType w:val="multilevel"/>
    <w:tmpl w:val="BD8C527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6">
    <w:nsid w:val="5BE95205"/>
    <w:multiLevelType w:val="multilevel"/>
    <w:tmpl w:val="84787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912325"/>
    <w:multiLevelType w:val="multilevel"/>
    <w:tmpl w:val="089A7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57571B"/>
    <w:multiLevelType w:val="hybridMultilevel"/>
    <w:tmpl w:val="06821E78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5FBC7CC5"/>
    <w:multiLevelType w:val="multilevel"/>
    <w:tmpl w:val="A5B83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B83671"/>
    <w:multiLevelType w:val="multilevel"/>
    <w:tmpl w:val="7F60F2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1">
    <w:nsid w:val="731D7FCD"/>
    <w:multiLevelType w:val="multilevel"/>
    <w:tmpl w:val="78F8609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2">
    <w:nsid w:val="7AC11C03"/>
    <w:multiLevelType w:val="multilevel"/>
    <w:tmpl w:val="C972D5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3">
    <w:nsid w:val="7AC933CB"/>
    <w:multiLevelType w:val="multilevel"/>
    <w:tmpl w:val="7854A82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7"/>
  </w:num>
  <w:num w:numId="5">
    <w:abstractNumId w:val="21"/>
  </w:num>
  <w:num w:numId="6">
    <w:abstractNumId w:val="15"/>
  </w:num>
  <w:num w:numId="7">
    <w:abstractNumId w:val="2"/>
  </w:num>
  <w:num w:numId="8">
    <w:abstractNumId w:val="20"/>
  </w:num>
  <w:num w:numId="9">
    <w:abstractNumId w:val="9"/>
  </w:num>
  <w:num w:numId="10">
    <w:abstractNumId w:val="8"/>
  </w:num>
  <w:num w:numId="11">
    <w:abstractNumId w:val="22"/>
  </w:num>
  <w:num w:numId="12">
    <w:abstractNumId w:val="4"/>
  </w:num>
  <w:num w:numId="13">
    <w:abstractNumId w:val="0"/>
  </w:num>
  <w:num w:numId="14">
    <w:abstractNumId w:val="23"/>
  </w:num>
  <w:num w:numId="15">
    <w:abstractNumId w:val="11"/>
  </w:num>
  <w:num w:numId="16">
    <w:abstractNumId w:val="14"/>
  </w:num>
  <w:num w:numId="17">
    <w:abstractNumId w:val="17"/>
  </w:num>
  <w:num w:numId="18">
    <w:abstractNumId w:val="3"/>
  </w:num>
  <w:num w:numId="19">
    <w:abstractNumId w:val="12"/>
  </w:num>
  <w:num w:numId="20">
    <w:abstractNumId w:val="5"/>
  </w:num>
  <w:num w:numId="21">
    <w:abstractNumId w:val="13"/>
  </w:num>
  <w:num w:numId="22">
    <w:abstractNumId w:val="18"/>
  </w:num>
  <w:num w:numId="23">
    <w:abstractNumId w:val="19"/>
  </w:num>
  <w:num w:numId="24">
    <w:abstractNumId w:val="1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633F0"/>
    <w:rsid w:val="000967A8"/>
    <w:rsid w:val="0012005F"/>
    <w:rsid w:val="001A47CF"/>
    <w:rsid w:val="00213028"/>
    <w:rsid w:val="00215DDE"/>
    <w:rsid w:val="00275C1E"/>
    <w:rsid w:val="002B5552"/>
    <w:rsid w:val="002C761C"/>
    <w:rsid w:val="00333E65"/>
    <w:rsid w:val="003C4EB8"/>
    <w:rsid w:val="003D5515"/>
    <w:rsid w:val="003D6C82"/>
    <w:rsid w:val="0041192B"/>
    <w:rsid w:val="0041797A"/>
    <w:rsid w:val="004370C2"/>
    <w:rsid w:val="00443510"/>
    <w:rsid w:val="004633F0"/>
    <w:rsid w:val="00496D6F"/>
    <w:rsid w:val="004A3AAD"/>
    <w:rsid w:val="004C35B7"/>
    <w:rsid w:val="00526692"/>
    <w:rsid w:val="00573B6C"/>
    <w:rsid w:val="00607E01"/>
    <w:rsid w:val="00616A3A"/>
    <w:rsid w:val="00635538"/>
    <w:rsid w:val="00671E7A"/>
    <w:rsid w:val="006A5D7A"/>
    <w:rsid w:val="006C08B7"/>
    <w:rsid w:val="006C5C08"/>
    <w:rsid w:val="00701B3E"/>
    <w:rsid w:val="007705C2"/>
    <w:rsid w:val="007A0E2F"/>
    <w:rsid w:val="007B7026"/>
    <w:rsid w:val="007D511D"/>
    <w:rsid w:val="00822B72"/>
    <w:rsid w:val="00825A30"/>
    <w:rsid w:val="0083167A"/>
    <w:rsid w:val="00850B24"/>
    <w:rsid w:val="00890392"/>
    <w:rsid w:val="00897B9D"/>
    <w:rsid w:val="008A4B61"/>
    <w:rsid w:val="008E2E85"/>
    <w:rsid w:val="00904FC1"/>
    <w:rsid w:val="009147E5"/>
    <w:rsid w:val="00962A0C"/>
    <w:rsid w:val="009B6D41"/>
    <w:rsid w:val="00A461E8"/>
    <w:rsid w:val="00AC215A"/>
    <w:rsid w:val="00B11CEC"/>
    <w:rsid w:val="00B17AAC"/>
    <w:rsid w:val="00B62122"/>
    <w:rsid w:val="00B6782B"/>
    <w:rsid w:val="00B767F6"/>
    <w:rsid w:val="00B90B6C"/>
    <w:rsid w:val="00C10ED9"/>
    <w:rsid w:val="00C1578B"/>
    <w:rsid w:val="00C67CDC"/>
    <w:rsid w:val="00CD17EC"/>
    <w:rsid w:val="00D06FDA"/>
    <w:rsid w:val="00D45233"/>
    <w:rsid w:val="00D61861"/>
    <w:rsid w:val="00D6298C"/>
    <w:rsid w:val="00D63864"/>
    <w:rsid w:val="00D64A68"/>
    <w:rsid w:val="00D80998"/>
    <w:rsid w:val="00E25B74"/>
    <w:rsid w:val="00E57D7E"/>
    <w:rsid w:val="00E644D3"/>
    <w:rsid w:val="00E65D12"/>
    <w:rsid w:val="00E733C8"/>
    <w:rsid w:val="00F10E76"/>
    <w:rsid w:val="00F81415"/>
    <w:rsid w:val="00F91B2D"/>
    <w:rsid w:val="00FA72F5"/>
    <w:rsid w:val="00FD1486"/>
    <w:rsid w:val="00FE46EF"/>
    <w:rsid w:val="00FF3F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A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qFormat/>
    <w:rsid w:val="004633F0"/>
    <w:pPr>
      <w:spacing w:before="100" w:beforeAutospacing="1" w:after="100" w:afterAutospacing="1"/>
      <w:outlineLvl w:val="0"/>
    </w:pPr>
    <w:rPr>
      <w:b/>
      <w:bCs/>
      <w:kern w:val="36"/>
      <w:sz w:val="36"/>
      <w:szCs w:val="36"/>
      <w:lang w:val="ru-RU"/>
    </w:rPr>
  </w:style>
  <w:style w:type="paragraph" w:styleId="2">
    <w:name w:val="heading 2"/>
    <w:basedOn w:val="a"/>
    <w:link w:val="20"/>
    <w:qFormat/>
    <w:rsid w:val="002B5552"/>
    <w:pPr>
      <w:spacing w:before="100" w:beforeAutospacing="1" w:after="100" w:afterAutospacing="1"/>
      <w:outlineLvl w:val="1"/>
    </w:pPr>
    <w:rPr>
      <w:b/>
      <w:bCs/>
      <w:sz w:val="28"/>
      <w:szCs w:val="28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33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33F0"/>
    <w:rPr>
      <w:rFonts w:ascii="Times New Roman" w:eastAsia="Times New Roman" w:hAnsi="Times New Roman" w:cs="Times New Roman"/>
      <w:b/>
      <w:bCs/>
      <w:kern w:val="36"/>
      <w:sz w:val="36"/>
      <w:szCs w:val="36"/>
      <w:lang w:val="ru-RU" w:eastAsia="ru-RU"/>
    </w:rPr>
  </w:style>
  <w:style w:type="paragraph" w:styleId="a3">
    <w:name w:val="Body Text Indent"/>
    <w:basedOn w:val="a"/>
    <w:link w:val="a4"/>
    <w:rsid w:val="004633F0"/>
    <w:pPr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4633F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633F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 w:eastAsia="ru-RU"/>
    </w:rPr>
  </w:style>
  <w:style w:type="paragraph" w:customStyle="1" w:styleId="tc">
    <w:name w:val="tc"/>
    <w:basedOn w:val="a"/>
    <w:rsid w:val="004633F0"/>
    <w:pPr>
      <w:spacing w:before="100" w:beforeAutospacing="1" w:after="100" w:afterAutospacing="1"/>
    </w:pPr>
  </w:style>
  <w:style w:type="paragraph" w:customStyle="1" w:styleId="tcbmf">
    <w:name w:val="tc bmf"/>
    <w:basedOn w:val="a"/>
    <w:rsid w:val="004633F0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unhideWhenUsed/>
    <w:rsid w:val="004633F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4633F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fs2">
    <w:name w:val="fs2"/>
    <w:basedOn w:val="a0"/>
    <w:rsid w:val="004633F0"/>
  </w:style>
  <w:style w:type="paragraph" w:styleId="a5">
    <w:name w:val="No Spacing"/>
    <w:basedOn w:val="a"/>
    <w:link w:val="a6"/>
    <w:qFormat/>
    <w:rsid w:val="004633F0"/>
    <w:rPr>
      <w:rFonts w:ascii="Calibri" w:hAnsi="Calibri"/>
      <w:sz w:val="20"/>
      <w:szCs w:val="20"/>
      <w:lang w:val="en-US" w:eastAsia="en-US" w:bidi="en-US"/>
    </w:rPr>
  </w:style>
  <w:style w:type="character" w:customStyle="1" w:styleId="a6">
    <w:name w:val="Без интервала Знак"/>
    <w:link w:val="a5"/>
    <w:rsid w:val="004633F0"/>
    <w:rPr>
      <w:rFonts w:ascii="Calibri" w:eastAsia="Times New Roman" w:hAnsi="Calibri" w:cs="Times New Roman"/>
      <w:sz w:val="20"/>
      <w:szCs w:val="20"/>
      <w:lang w:bidi="en-US"/>
    </w:rPr>
  </w:style>
  <w:style w:type="paragraph" w:customStyle="1" w:styleId="44">
    <w:name w:val="Заголовок 44"/>
    <w:basedOn w:val="a"/>
    <w:next w:val="a"/>
    <w:rsid w:val="004633F0"/>
    <w:pPr>
      <w:keepNext/>
      <w:suppressAutoHyphens/>
      <w:spacing w:before="360" w:after="120"/>
      <w:outlineLvl w:val="3"/>
    </w:pPr>
    <w:rPr>
      <w:rFonts w:ascii="Arial" w:hAnsi="Arial"/>
      <w:b/>
      <w:bCs/>
      <w:color w:val="000000"/>
      <w:sz w:val="28"/>
      <w:szCs w:val="20"/>
      <w:lang w:eastAsia="uk-UA"/>
    </w:rPr>
  </w:style>
  <w:style w:type="character" w:customStyle="1" w:styleId="20">
    <w:name w:val="Заголовок 2 Знак"/>
    <w:basedOn w:val="a0"/>
    <w:link w:val="2"/>
    <w:rsid w:val="002B5552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11">
    <w:name w:val="Абзац списка1"/>
    <w:basedOn w:val="a"/>
    <w:rsid w:val="002B5552"/>
    <w:pPr>
      <w:ind w:left="720"/>
      <w:contextualSpacing/>
    </w:pPr>
    <w:rPr>
      <w:rFonts w:eastAsia="Calibri"/>
    </w:rPr>
  </w:style>
  <w:style w:type="paragraph" w:styleId="a7">
    <w:name w:val="Normal (Web)"/>
    <w:basedOn w:val="a"/>
    <w:rsid w:val="002B5552"/>
    <w:rPr>
      <w:lang w:val="ru-RU"/>
    </w:rPr>
  </w:style>
  <w:style w:type="paragraph" w:customStyle="1" w:styleId="writely-toc-decimal">
    <w:name w:val="writely-toc-decimal"/>
    <w:basedOn w:val="a"/>
    <w:rsid w:val="002B5552"/>
    <w:rPr>
      <w:lang w:val="ru-RU"/>
    </w:rPr>
  </w:style>
  <w:style w:type="paragraph" w:customStyle="1" w:styleId="western">
    <w:name w:val="western"/>
    <w:basedOn w:val="a"/>
    <w:rsid w:val="002B5552"/>
    <w:rPr>
      <w:lang w:val="ru-RU"/>
    </w:rPr>
  </w:style>
  <w:style w:type="paragraph" w:styleId="a8">
    <w:name w:val="header"/>
    <w:basedOn w:val="a"/>
    <w:link w:val="a9"/>
    <w:rsid w:val="002B555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B5552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footer"/>
    <w:basedOn w:val="a"/>
    <w:link w:val="ab"/>
    <w:rsid w:val="002B555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B5552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c">
    <w:name w:val="List Paragraph"/>
    <w:basedOn w:val="a"/>
    <w:uiPriority w:val="34"/>
    <w:qFormat/>
    <w:rsid w:val="003D5515"/>
    <w:pPr>
      <w:ind w:left="720"/>
      <w:contextualSpacing/>
    </w:pPr>
  </w:style>
  <w:style w:type="paragraph" w:customStyle="1" w:styleId="tl">
    <w:name w:val="tl"/>
    <w:basedOn w:val="a"/>
    <w:rsid w:val="0041192B"/>
    <w:pPr>
      <w:spacing w:before="100" w:beforeAutospacing="1" w:after="100" w:afterAutospacing="1"/>
    </w:pPr>
  </w:style>
  <w:style w:type="paragraph" w:customStyle="1" w:styleId="12">
    <w:name w:val="Обычный1"/>
    <w:rsid w:val="0041192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character" w:styleId="ad">
    <w:name w:val="Strong"/>
    <w:basedOn w:val="a0"/>
    <w:uiPriority w:val="22"/>
    <w:qFormat/>
    <w:rsid w:val="003C4EB8"/>
    <w:rPr>
      <w:b/>
      <w:bCs/>
    </w:rPr>
  </w:style>
  <w:style w:type="paragraph" w:customStyle="1" w:styleId="BodyTextIdent2">
    <w:name w:val="Body Text I࡮dent 2"/>
    <w:basedOn w:val="a"/>
    <w:rsid w:val="00215DDE"/>
    <w:pPr>
      <w:ind w:firstLine="851"/>
    </w:pPr>
    <w:rPr>
      <w:sz w:val="28"/>
      <w:szCs w:val="20"/>
      <w:lang w:val="ru-RU" w:eastAsia="uk-UA"/>
    </w:rPr>
  </w:style>
  <w:style w:type="table" w:styleId="ae">
    <w:name w:val="Table Grid"/>
    <w:basedOn w:val="a1"/>
    <w:uiPriority w:val="59"/>
    <w:rsid w:val="00215DDE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7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20882-CF5C-4FB8-9CB7-CF82DAC56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18</Pages>
  <Words>19357</Words>
  <Characters>11034</Characters>
  <Application>Microsoft Office Word</Application>
  <DocSecurity>0</DocSecurity>
  <Lines>91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dtrek</Company>
  <LinksUpToDate>false</LinksUpToDate>
  <CharactersWithSpaces>30331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Kolobok</dc:creator>
  <cp:keywords/>
  <dc:description/>
  <cp:lastModifiedBy>Наталья</cp:lastModifiedBy>
  <cp:revision>22</cp:revision>
  <cp:lastPrinted>2018-12-12T00:41:00Z</cp:lastPrinted>
  <dcterms:created xsi:type="dcterms:W3CDTF">2018-10-16T05:56:00Z</dcterms:created>
  <dcterms:modified xsi:type="dcterms:W3CDTF">2018-12-12T08:08:00Z</dcterms:modified>
</cp:coreProperties>
</file>